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90C" w:rsidRDefault="00796327" w:rsidP="00533DD9">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40425" cy="8169910"/>
            <wp:effectExtent l="19050" t="0" r="3175" b="0"/>
            <wp:docPr id="1" name="Рисунок 0" descr="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8" cstate="print"/>
                    <a:stretch>
                      <a:fillRect/>
                    </a:stretch>
                  </pic:blipFill>
                  <pic:spPr>
                    <a:xfrm>
                      <a:off x="0" y="0"/>
                      <a:ext cx="5940425" cy="8169910"/>
                    </a:xfrm>
                    <a:prstGeom prst="rect">
                      <a:avLst/>
                    </a:prstGeom>
                  </pic:spPr>
                </pic:pic>
              </a:graphicData>
            </a:graphic>
          </wp:inline>
        </w:drawing>
      </w:r>
    </w:p>
    <w:p w:rsidR="00A2290C" w:rsidRDefault="00A2290C" w:rsidP="00533DD9">
      <w:pPr>
        <w:rPr>
          <w:rFonts w:ascii="Times New Roman" w:hAnsi="Times New Roman" w:cs="Times New Roman"/>
          <w:sz w:val="28"/>
          <w:szCs w:val="28"/>
        </w:rPr>
      </w:pPr>
    </w:p>
    <w:p w:rsidR="00F442D6" w:rsidRDefault="00F442D6" w:rsidP="00533DD9">
      <w:pPr>
        <w:rPr>
          <w:rFonts w:ascii="Times New Roman" w:hAnsi="Times New Roman" w:cs="Times New Roman"/>
          <w:sz w:val="28"/>
          <w:szCs w:val="28"/>
        </w:rPr>
      </w:pPr>
    </w:p>
    <w:p w:rsidR="00F442D6" w:rsidRPr="0065249E" w:rsidRDefault="00F442D6" w:rsidP="00533DD9">
      <w:pPr>
        <w:rPr>
          <w:rFonts w:ascii="Times New Roman" w:hAnsi="Times New Roman" w:cs="Times New Roman"/>
          <w:sz w:val="28"/>
          <w:szCs w:val="28"/>
        </w:rPr>
      </w:pPr>
    </w:p>
    <w:p w:rsidR="00533DD9" w:rsidRPr="0065249E" w:rsidRDefault="00533DD9" w:rsidP="001C3E4D">
      <w:pPr>
        <w:rPr>
          <w:rFonts w:ascii="Times New Roman" w:hAnsi="Times New Roman" w:cs="Times New Roman"/>
          <w:b/>
          <w:sz w:val="28"/>
          <w:szCs w:val="28"/>
        </w:rPr>
      </w:pPr>
      <w:r w:rsidRPr="0065249E">
        <w:rPr>
          <w:rFonts w:ascii="Times New Roman" w:hAnsi="Times New Roman" w:cs="Times New Roman"/>
          <w:b/>
          <w:sz w:val="28"/>
          <w:szCs w:val="28"/>
        </w:rPr>
        <w:t>Содержание:</w:t>
      </w:r>
    </w:p>
    <w:p w:rsidR="00533DD9" w:rsidRPr="003630CD" w:rsidRDefault="003630CD" w:rsidP="003630CD">
      <w:pPr>
        <w:pStyle w:val="a5"/>
        <w:numPr>
          <w:ilvl w:val="0"/>
          <w:numId w:val="30"/>
        </w:numPr>
        <w:spacing w:before="120" w:after="0" w:line="240" w:lineRule="auto"/>
        <w:rPr>
          <w:rFonts w:ascii="Times New Roman" w:hAnsi="Times New Roman" w:cs="Times New Roman"/>
          <w:b/>
          <w:sz w:val="28"/>
          <w:szCs w:val="28"/>
        </w:rPr>
      </w:pPr>
      <w:r w:rsidRPr="003630CD">
        <w:rPr>
          <w:rFonts w:ascii="Times New Roman" w:hAnsi="Times New Roman" w:cs="Times New Roman"/>
          <w:b/>
          <w:sz w:val="28"/>
          <w:szCs w:val="28"/>
        </w:rPr>
        <w:t>ЦЕЛЕВОЙ    РАЗДЕЛ.</w:t>
      </w:r>
    </w:p>
    <w:p w:rsidR="00533DD9" w:rsidRPr="0065249E" w:rsidRDefault="00533DD9" w:rsidP="00533DD9">
      <w:pPr>
        <w:spacing w:after="0" w:line="360" w:lineRule="auto"/>
        <w:rPr>
          <w:rFonts w:ascii="Times New Roman" w:hAnsi="Times New Roman" w:cs="Times New Roman"/>
          <w:sz w:val="28"/>
          <w:szCs w:val="28"/>
        </w:rPr>
      </w:pPr>
      <w:r w:rsidRPr="0065249E">
        <w:rPr>
          <w:rFonts w:ascii="Times New Roman" w:hAnsi="Times New Roman" w:cs="Times New Roman"/>
          <w:sz w:val="28"/>
          <w:szCs w:val="28"/>
        </w:rPr>
        <w:t>Пояснительная з</w:t>
      </w:r>
      <w:r w:rsidR="003630CD">
        <w:rPr>
          <w:rFonts w:ascii="Times New Roman" w:hAnsi="Times New Roman" w:cs="Times New Roman"/>
          <w:sz w:val="28"/>
          <w:szCs w:val="28"/>
        </w:rPr>
        <w:t>аписка………………………………………………</w:t>
      </w:r>
      <w:r w:rsidRPr="0065249E">
        <w:rPr>
          <w:rFonts w:ascii="Times New Roman" w:hAnsi="Times New Roman" w:cs="Times New Roman"/>
          <w:sz w:val="28"/>
          <w:szCs w:val="28"/>
        </w:rPr>
        <w:t>.</w:t>
      </w:r>
      <w:r w:rsidR="00714AFF">
        <w:rPr>
          <w:rFonts w:ascii="Times New Roman" w:hAnsi="Times New Roman" w:cs="Times New Roman"/>
          <w:sz w:val="28"/>
          <w:szCs w:val="28"/>
        </w:rPr>
        <w:t xml:space="preserve">стр. </w:t>
      </w:r>
      <w:r w:rsidR="00D550C1">
        <w:rPr>
          <w:rFonts w:ascii="Times New Roman" w:hAnsi="Times New Roman" w:cs="Times New Roman"/>
          <w:sz w:val="28"/>
          <w:szCs w:val="28"/>
        </w:rPr>
        <w:t>1</w:t>
      </w:r>
    </w:p>
    <w:p w:rsidR="00533DD9" w:rsidRPr="0065249E" w:rsidRDefault="00714AFF"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Принципы и подходы к реализации программы…………</w:t>
      </w:r>
      <w:r w:rsidR="00533DD9" w:rsidRPr="0065249E">
        <w:rPr>
          <w:rFonts w:ascii="Times New Roman" w:hAnsi="Times New Roman" w:cs="Times New Roman"/>
          <w:sz w:val="28"/>
          <w:szCs w:val="28"/>
        </w:rPr>
        <w:t>………</w:t>
      </w:r>
      <w:r>
        <w:rPr>
          <w:rFonts w:ascii="Times New Roman" w:hAnsi="Times New Roman" w:cs="Times New Roman"/>
          <w:sz w:val="28"/>
          <w:szCs w:val="28"/>
        </w:rPr>
        <w:t>…</w:t>
      </w:r>
      <w:r w:rsidR="00D550C1">
        <w:rPr>
          <w:rFonts w:ascii="Times New Roman" w:hAnsi="Times New Roman" w:cs="Times New Roman"/>
          <w:sz w:val="28"/>
          <w:szCs w:val="28"/>
        </w:rPr>
        <w:t>.</w:t>
      </w:r>
      <w:r>
        <w:rPr>
          <w:rFonts w:ascii="Times New Roman" w:hAnsi="Times New Roman" w:cs="Times New Roman"/>
          <w:sz w:val="28"/>
          <w:szCs w:val="28"/>
        </w:rPr>
        <w:t>стр.</w:t>
      </w:r>
      <w:r w:rsidR="00533DD9" w:rsidRPr="0065249E">
        <w:rPr>
          <w:rFonts w:ascii="Times New Roman" w:hAnsi="Times New Roman" w:cs="Times New Roman"/>
          <w:sz w:val="28"/>
          <w:szCs w:val="28"/>
        </w:rPr>
        <w:t>4</w:t>
      </w:r>
    </w:p>
    <w:p w:rsidR="00533DD9" w:rsidRPr="007E024B" w:rsidRDefault="00714AFF"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Организационные и методические особенности программы……..</w:t>
      </w:r>
      <w:r w:rsidR="007E024B">
        <w:rPr>
          <w:rFonts w:ascii="Times New Roman" w:hAnsi="Times New Roman" w:cs="Times New Roman"/>
          <w:sz w:val="28"/>
          <w:szCs w:val="28"/>
        </w:rPr>
        <w:t>..стр</w:t>
      </w:r>
      <w:r w:rsidR="00D550C1">
        <w:rPr>
          <w:rFonts w:ascii="Times New Roman" w:hAnsi="Times New Roman" w:cs="Times New Roman"/>
          <w:sz w:val="28"/>
          <w:szCs w:val="28"/>
        </w:rPr>
        <w:t>.5</w:t>
      </w:r>
    </w:p>
    <w:p w:rsidR="007E024B" w:rsidRDefault="007E024B" w:rsidP="00533DD9">
      <w:pPr>
        <w:spacing w:after="0" w:line="360" w:lineRule="auto"/>
        <w:rPr>
          <w:rFonts w:ascii="Times New Roman" w:hAnsi="Times New Roman" w:cs="Times New Roman"/>
          <w:b/>
          <w:sz w:val="28"/>
          <w:szCs w:val="28"/>
        </w:rPr>
      </w:pPr>
    </w:p>
    <w:p w:rsidR="007E024B" w:rsidRDefault="007E024B" w:rsidP="00533DD9">
      <w:pPr>
        <w:spacing w:after="0" w:line="360" w:lineRule="auto"/>
        <w:rPr>
          <w:rFonts w:ascii="Times New Roman" w:hAnsi="Times New Roman" w:cs="Times New Roman"/>
          <w:b/>
          <w:sz w:val="28"/>
          <w:szCs w:val="28"/>
        </w:rPr>
      </w:pPr>
      <w:r w:rsidRPr="007E024B">
        <w:rPr>
          <w:rFonts w:ascii="Times New Roman" w:hAnsi="Times New Roman" w:cs="Times New Roman"/>
          <w:b/>
          <w:sz w:val="28"/>
          <w:szCs w:val="28"/>
          <w:lang w:val="en-US"/>
        </w:rPr>
        <w:t>II</w:t>
      </w:r>
      <w:r>
        <w:rPr>
          <w:rFonts w:ascii="Times New Roman" w:hAnsi="Times New Roman" w:cs="Times New Roman"/>
          <w:sz w:val="28"/>
          <w:szCs w:val="28"/>
        </w:rPr>
        <w:t>.</w:t>
      </w:r>
      <w:r>
        <w:rPr>
          <w:rFonts w:ascii="Times New Roman" w:hAnsi="Times New Roman" w:cs="Times New Roman"/>
          <w:b/>
          <w:sz w:val="28"/>
          <w:szCs w:val="28"/>
        </w:rPr>
        <w:t>СОДЕРЖАТЕЛЬНЫЙ  РАЗДЕЛ.</w:t>
      </w:r>
    </w:p>
    <w:p w:rsidR="007E024B" w:rsidRPr="007E024B" w:rsidRDefault="007E024B" w:rsidP="00533DD9">
      <w:pPr>
        <w:spacing w:after="0" w:line="360" w:lineRule="auto"/>
        <w:rPr>
          <w:rFonts w:ascii="Times New Roman" w:hAnsi="Times New Roman" w:cs="Times New Roman"/>
          <w:b/>
          <w:sz w:val="28"/>
          <w:szCs w:val="28"/>
        </w:rPr>
      </w:pPr>
      <w:r>
        <w:rPr>
          <w:rFonts w:ascii="Times New Roman" w:hAnsi="Times New Roman" w:cs="Times New Roman"/>
          <w:sz w:val="28"/>
          <w:szCs w:val="28"/>
        </w:rPr>
        <w:t>Этапы реализации программы……………………………………….</w:t>
      </w:r>
      <w:r w:rsidR="00D550C1">
        <w:rPr>
          <w:rFonts w:ascii="Times New Roman" w:hAnsi="Times New Roman" w:cs="Times New Roman"/>
          <w:sz w:val="28"/>
          <w:szCs w:val="28"/>
        </w:rPr>
        <w:t>стр.9</w:t>
      </w:r>
    </w:p>
    <w:p w:rsidR="007E024B" w:rsidRDefault="007E024B"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Целевые ориентиры…………………………………………………</w:t>
      </w:r>
      <w:r w:rsidR="00D550C1">
        <w:rPr>
          <w:rFonts w:ascii="Times New Roman" w:hAnsi="Times New Roman" w:cs="Times New Roman"/>
          <w:sz w:val="28"/>
          <w:szCs w:val="28"/>
        </w:rPr>
        <w:t>..стр.13</w:t>
      </w:r>
    </w:p>
    <w:p w:rsidR="007E024B" w:rsidRDefault="007E024B" w:rsidP="00533DD9">
      <w:pPr>
        <w:spacing w:after="0" w:line="360" w:lineRule="auto"/>
        <w:rPr>
          <w:rFonts w:ascii="Times New Roman" w:hAnsi="Times New Roman" w:cs="Times New Roman"/>
          <w:sz w:val="28"/>
          <w:szCs w:val="28"/>
        </w:rPr>
      </w:pPr>
      <w:r w:rsidRPr="007E024B">
        <w:rPr>
          <w:rFonts w:ascii="Times New Roman" w:hAnsi="Times New Roman" w:cs="Times New Roman"/>
          <w:sz w:val="28"/>
          <w:szCs w:val="28"/>
        </w:rPr>
        <w:t>Перспективный календарно-тематический  план                                             работы с воспитанниками</w:t>
      </w:r>
      <w:r>
        <w:rPr>
          <w:rFonts w:ascii="Times New Roman" w:hAnsi="Times New Roman" w:cs="Times New Roman"/>
          <w:sz w:val="28"/>
          <w:szCs w:val="28"/>
        </w:rPr>
        <w:t>…………………………………………….стр.</w:t>
      </w:r>
      <w:r w:rsidR="00D550C1">
        <w:rPr>
          <w:rFonts w:ascii="Times New Roman" w:hAnsi="Times New Roman" w:cs="Times New Roman"/>
          <w:sz w:val="28"/>
          <w:szCs w:val="28"/>
        </w:rPr>
        <w:t>1</w:t>
      </w:r>
      <w:r>
        <w:rPr>
          <w:rFonts w:ascii="Times New Roman" w:hAnsi="Times New Roman" w:cs="Times New Roman"/>
          <w:sz w:val="28"/>
          <w:szCs w:val="28"/>
        </w:rPr>
        <w:t>5</w:t>
      </w:r>
    </w:p>
    <w:p w:rsidR="00D550C1" w:rsidRDefault="00D550C1" w:rsidP="00533DD9">
      <w:pPr>
        <w:spacing w:after="0" w:line="360" w:lineRule="auto"/>
        <w:rPr>
          <w:rFonts w:ascii="Times New Roman" w:hAnsi="Times New Roman" w:cs="Times New Roman"/>
          <w:sz w:val="28"/>
          <w:szCs w:val="28"/>
        </w:rPr>
      </w:pPr>
      <w:r w:rsidRPr="00D550C1">
        <w:rPr>
          <w:rFonts w:ascii="Times New Roman" w:hAnsi="Times New Roman" w:cs="Times New Roman"/>
          <w:sz w:val="28"/>
          <w:szCs w:val="28"/>
        </w:rPr>
        <w:t>Мониторинг освое</w:t>
      </w:r>
      <w:r>
        <w:rPr>
          <w:rFonts w:ascii="Times New Roman" w:hAnsi="Times New Roman" w:cs="Times New Roman"/>
          <w:sz w:val="28"/>
          <w:szCs w:val="28"/>
        </w:rPr>
        <w:t>ния программы…….……………………………стр.28</w:t>
      </w:r>
    </w:p>
    <w:p w:rsidR="00801471" w:rsidRDefault="00801471" w:rsidP="00533DD9">
      <w:pPr>
        <w:spacing w:after="0" w:line="360" w:lineRule="auto"/>
        <w:rPr>
          <w:rFonts w:ascii="Times New Roman" w:hAnsi="Times New Roman" w:cs="Times New Roman"/>
          <w:sz w:val="28"/>
          <w:szCs w:val="28"/>
        </w:rPr>
      </w:pPr>
      <w:r w:rsidRPr="00801471">
        <w:rPr>
          <w:rFonts w:ascii="Times New Roman" w:hAnsi="Times New Roman" w:cs="Times New Roman"/>
          <w:sz w:val="28"/>
          <w:szCs w:val="28"/>
        </w:rPr>
        <w:t>Способы и направления подде</w:t>
      </w:r>
      <w:r w:rsidR="00D550C1">
        <w:rPr>
          <w:rFonts w:ascii="Times New Roman" w:hAnsi="Times New Roman" w:cs="Times New Roman"/>
          <w:sz w:val="28"/>
          <w:szCs w:val="28"/>
        </w:rPr>
        <w:t>ржки детской инициативы…………стр.29</w:t>
      </w:r>
    </w:p>
    <w:p w:rsidR="00533DD9" w:rsidRPr="00D550C1" w:rsidRDefault="00533DD9" w:rsidP="00533DD9">
      <w:pPr>
        <w:spacing w:after="0" w:line="360" w:lineRule="auto"/>
        <w:rPr>
          <w:rFonts w:ascii="Times New Roman" w:hAnsi="Times New Roman" w:cs="Times New Roman"/>
          <w:b/>
          <w:sz w:val="28"/>
          <w:szCs w:val="28"/>
        </w:rPr>
      </w:pPr>
      <w:r w:rsidRPr="00D550C1">
        <w:rPr>
          <w:rFonts w:ascii="Times New Roman" w:hAnsi="Times New Roman" w:cs="Times New Roman"/>
          <w:b/>
          <w:sz w:val="28"/>
          <w:szCs w:val="28"/>
          <w:lang w:val="en-US"/>
        </w:rPr>
        <w:t>III</w:t>
      </w:r>
      <w:r w:rsidR="00D550C1" w:rsidRPr="00D550C1">
        <w:rPr>
          <w:rFonts w:ascii="Times New Roman" w:hAnsi="Times New Roman" w:cs="Times New Roman"/>
          <w:b/>
          <w:sz w:val="28"/>
          <w:szCs w:val="28"/>
        </w:rPr>
        <w:t>. ОРГАНИЗАЦИОННЫЙ   РАЗДЕЛ</w:t>
      </w:r>
    </w:p>
    <w:p w:rsidR="00A74281" w:rsidRDefault="00F532AB"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 программы ……………</w:t>
      </w:r>
      <w:r w:rsidR="008C3CED">
        <w:rPr>
          <w:rFonts w:ascii="Times New Roman" w:hAnsi="Times New Roman" w:cs="Times New Roman"/>
          <w:sz w:val="28"/>
          <w:szCs w:val="28"/>
        </w:rPr>
        <w:t>..стр.31</w:t>
      </w:r>
    </w:p>
    <w:p w:rsidR="00F532AB" w:rsidRDefault="00F532AB"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Методическое обеспечение программы…………………………</w:t>
      </w:r>
      <w:r w:rsidR="008C3CED">
        <w:rPr>
          <w:rFonts w:ascii="Times New Roman" w:hAnsi="Times New Roman" w:cs="Times New Roman"/>
          <w:sz w:val="28"/>
          <w:szCs w:val="28"/>
        </w:rPr>
        <w:t>...стр.32</w:t>
      </w:r>
    </w:p>
    <w:p w:rsidR="00F532AB" w:rsidRDefault="00F532AB"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Заключение…………………………………………………………</w:t>
      </w:r>
      <w:r w:rsidR="008C3CED">
        <w:rPr>
          <w:rFonts w:ascii="Times New Roman" w:hAnsi="Times New Roman" w:cs="Times New Roman"/>
          <w:sz w:val="28"/>
          <w:szCs w:val="28"/>
        </w:rPr>
        <w:t>..стр.32</w:t>
      </w:r>
    </w:p>
    <w:p w:rsidR="00F532AB" w:rsidRDefault="00F532AB" w:rsidP="00533DD9">
      <w:pPr>
        <w:spacing w:after="0" w:line="360" w:lineRule="auto"/>
        <w:rPr>
          <w:rFonts w:ascii="Times New Roman" w:hAnsi="Times New Roman" w:cs="Times New Roman"/>
          <w:sz w:val="28"/>
          <w:szCs w:val="28"/>
        </w:rPr>
        <w:sectPr w:rsidR="00F532AB" w:rsidSect="00F532AB">
          <w:footerReference w:type="default" r:id="rId9"/>
          <w:pgSz w:w="11906" w:h="16838"/>
          <w:pgMar w:top="1134" w:right="850" w:bottom="1134" w:left="1701" w:header="708" w:footer="708" w:gutter="0"/>
          <w:cols w:space="708"/>
          <w:docGrid w:linePitch="360"/>
        </w:sectPr>
      </w:pPr>
      <w:r>
        <w:rPr>
          <w:rFonts w:ascii="Times New Roman" w:hAnsi="Times New Roman" w:cs="Times New Roman"/>
          <w:sz w:val="28"/>
          <w:szCs w:val="28"/>
        </w:rPr>
        <w:t>Список используемой литературы………………………………….стр.</w:t>
      </w:r>
      <w:r w:rsidR="001C3E4D">
        <w:rPr>
          <w:rFonts w:ascii="Times New Roman" w:hAnsi="Times New Roman" w:cs="Times New Roman"/>
          <w:sz w:val="28"/>
          <w:szCs w:val="28"/>
        </w:rPr>
        <w:t>3</w:t>
      </w:r>
    </w:p>
    <w:p w:rsidR="003630CD" w:rsidRPr="0065249E" w:rsidRDefault="003630CD" w:rsidP="00533DD9">
      <w:pPr>
        <w:spacing w:after="0" w:line="360" w:lineRule="auto"/>
        <w:rPr>
          <w:rFonts w:ascii="Times New Roman" w:hAnsi="Times New Roman" w:cs="Times New Roman"/>
          <w:sz w:val="28"/>
          <w:szCs w:val="28"/>
        </w:rPr>
      </w:pPr>
    </w:p>
    <w:p w:rsidR="00533DD9" w:rsidRPr="003630CD" w:rsidRDefault="003630CD" w:rsidP="003630CD">
      <w:pPr>
        <w:pStyle w:val="a5"/>
        <w:numPr>
          <w:ilvl w:val="0"/>
          <w:numId w:val="29"/>
        </w:numPr>
        <w:spacing w:after="0" w:line="360" w:lineRule="auto"/>
        <w:jc w:val="center"/>
        <w:rPr>
          <w:rFonts w:ascii="Times New Roman" w:hAnsi="Times New Roman" w:cs="Times New Roman"/>
          <w:sz w:val="28"/>
          <w:szCs w:val="28"/>
        </w:rPr>
      </w:pPr>
      <w:r w:rsidRPr="003630CD">
        <w:rPr>
          <w:rFonts w:ascii="Times New Roman" w:hAnsi="Times New Roman" w:cs="Times New Roman"/>
          <w:sz w:val="28"/>
          <w:szCs w:val="28"/>
        </w:rPr>
        <w:t>ЦЕЛЕВОЙ   РАЗДЕЛ.</w:t>
      </w:r>
    </w:p>
    <w:p w:rsidR="00533DD9" w:rsidRPr="0065249E" w:rsidRDefault="00533DD9" w:rsidP="00B3730D">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Пояснительная записка</w:t>
      </w:r>
    </w:p>
    <w:p w:rsidR="00AF5841" w:rsidRPr="0065249E" w:rsidRDefault="00AF5841" w:rsidP="00AF5841">
      <w:pPr>
        <w:tabs>
          <w:tab w:val="left" w:pos="2290"/>
          <w:tab w:val="left" w:pos="2550"/>
          <w:tab w:val="center" w:pos="4677"/>
          <w:tab w:val="center" w:pos="4890"/>
        </w:tabs>
        <w:spacing w:after="0"/>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Программа спроектирована с учётом ФГОС дошкольного образования, особенностей образовательного учреждения, образовательных потребностей и запросов родителей (законных представителей) воспитанников.</w:t>
      </w:r>
    </w:p>
    <w:p w:rsidR="00AF5841" w:rsidRPr="0065249E" w:rsidRDefault="00AF5841" w:rsidP="00AF5841">
      <w:pPr>
        <w:tabs>
          <w:tab w:val="left" w:pos="2290"/>
          <w:tab w:val="left" w:pos="2550"/>
          <w:tab w:val="center" w:pos="4677"/>
          <w:tab w:val="center" w:pos="4890"/>
        </w:tabs>
        <w:spacing w:after="0"/>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 xml:space="preserve">           Программа определяет цели, задачи, планируемые результаты, содержание и организацию образовательного процесса на ступени дошкольного образования.</w:t>
      </w:r>
    </w:p>
    <w:p w:rsidR="00AF5841" w:rsidRPr="0065249E" w:rsidRDefault="00AF5841" w:rsidP="00AF5841">
      <w:pPr>
        <w:spacing w:after="0"/>
        <w:jc w:val="both"/>
        <w:rPr>
          <w:rFonts w:ascii="Times New Roman" w:eastAsia="Times New Roman" w:hAnsi="Times New Roman" w:cs="Times New Roman"/>
          <w:b/>
          <w:sz w:val="28"/>
          <w:szCs w:val="28"/>
        </w:rPr>
      </w:pPr>
      <w:r w:rsidRPr="0065249E">
        <w:rPr>
          <w:rFonts w:ascii="Times New Roman" w:eastAsia="Times New Roman" w:hAnsi="Times New Roman" w:cs="Times New Roman"/>
          <w:sz w:val="28"/>
          <w:szCs w:val="28"/>
          <w:lang w:eastAsia="ru-RU"/>
        </w:rPr>
        <w:t xml:space="preserve">           При разработке данной программы использовались следующие нормативно - правовые документы:</w:t>
      </w:r>
    </w:p>
    <w:p w:rsidR="00AF5841" w:rsidRPr="0065249E" w:rsidRDefault="00AF5841" w:rsidP="00AF5841">
      <w:pPr>
        <w:spacing w:after="0"/>
        <w:jc w:val="both"/>
        <w:rPr>
          <w:rFonts w:ascii="Times New Roman" w:eastAsia="Times New Roman" w:hAnsi="Times New Roman" w:cs="Times New Roman"/>
          <w:b/>
          <w:sz w:val="28"/>
          <w:szCs w:val="28"/>
        </w:rPr>
      </w:pPr>
      <w:r w:rsidRPr="0065249E">
        <w:rPr>
          <w:rFonts w:ascii="Times New Roman" w:eastAsia="Times New Roman" w:hAnsi="Times New Roman" w:cs="Times New Roman"/>
          <w:b/>
          <w:sz w:val="28"/>
          <w:szCs w:val="28"/>
        </w:rPr>
        <w:t>Федеральный уровень</w:t>
      </w:r>
    </w:p>
    <w:p w:rsidR="00AF5841" w:rsidRPr="0065249E" w:rsidRDefault="00AF5841" w:rsidP="00AF5841">
      <w:pPr>
        <w:numPr>
          <w:ilvl w:val="0"/>
          <w:numId w:val="23"/>
        </w:numPr>
        <w:tabs>
          <w:tab w:val="left" w:pos="709"/>
        </w:tabs>
        <w:suppressAutoHyphens/>
        <w:overflowPunct w:val="0"/>
        <w:spacing w:after="0"/>
        <w:contextualSpacing/>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Федеральный закон «Об образовании в РФ».</w:t>
      </w:r>
    </w:p>
    <w:p w:rsidR="00AF5841" w:rsidRPr="0065249E" w:rsidRDefault="00AF5841" w:rsidP="00AF5841">
      <w:pPr>
        <w:numPr>
          <w:ilvl w:val="0"/>
          <w:numId w:val="23"/>
        </w:numPr>
        <w:tabs>
          <w:tab w:val="left" w:pos="709"/>
        </w:tabs>
        <w:suppressAutoHyphens/>
        <w:overflowPunct w:val="0"/>
        <w:spacing w:after="0"/>
        <w:contextualSpacing/>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Постановление главного государственного врача РФ «Об утверждении Сан ПиН 2.4.1.3049-13 «Санитарно-эпидемиологические требования к устройству, содержанию и организации режима работы в дошкольных организациях»</w:t>
      </w:r>
    </w:p>
    <w:p w:rsidR="00AF5841" w:rsidRPr="0065249E" w:rsidRDefault="00AF5841" w:rsidP="00AF5841">
      <w:pPr>
        <w:numPr>
          <w:ilvl w:val="0"/>
          <w:numId w:val="23"/>
        </w:numPr>
        <w:tabs>
          <w:tab w:val="left" w:pos="709"/>
        </w:tabs>
        <w:suppressAutoHyphens/>
        <w:overflowPunct w:val="0"/>
        <w:spacing w:after="0"/>
        <w:contextualSpacing/>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Приказ Министерства образования и науки РФ об утверждении ФГОС ДО.</w:t>
      </w:r>
    </w:p>
    <w:p w:rsidR="00AF5841" w:rsidRPr="0065249E" w:rsidRDefault="00AF5841" w:rsidP="00AF5841">
      <w:pPr>
        <w:numPr>
          <w:ilvl w:val="0"/>
          <w:numId w:val="23"/>
        </w:numPr>
        <w:tabs>
          <w:tab w:val="left" w:pos="709"/>
        </w:tabs>
        <w:suppressAutoHyphens/>
        <w:overflowPunct w:val="0"/>
        <w:spacing w:after="0"/>
        <w:contextualSpacing/>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Приказ Минобрнауки России «Об утверждении Порядка организации и осуществления образовательной деятельности по основным общеобразовательным программам-образовательная программа ДОУ.</w:t>
      </w:r>
    </w:p>
    <w:p w:rsidR="00AF5841" w:rsidRPr="0065249E" w:rsidRDefault="00AF5841" w:rsidP="00B3730D">
      <w:pPr>
        <w:spacing w:after="0" w:line="360" w:lineRule="auto"/>
        <w:jc w:val="center"/>
        <w:rPr>
          <w:rFonts w:ascii="Times New Roman" w:hAnsi="Times New Roman" w:cs="Times New Roman"/>
          <w:b/>
          <w:sz w:val="28"/>
          <w:szCs w:val="28"/>
        </w:rPr>
      </w:pP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Полноценное физическое развитие и здоровье ребёнка – эта основа формирования личности.</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ab/>
        <w:t>Движения необходимы ребёнку, так как способствуют развитию его физиологических систем и, следовательно, определяют темп и характер нормального функционирования растущего организма.</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ab/>
        <w:t xml:space="preserve">Не секрет, что и в образовательном учреждении   и дома дети большую часть времени проводят в статичном положении (за столом, у телевизора и т.д.). Это увеличивает статичную нагрузку на определенные группы мышц и вызывает их утомление. Снижаются сила и работоспособность скелетной мускулатуры, что влечёт за собой нарушение осанки, искривление </w:t>
      </w:r>
      <w:r w:rsidRPr="0065249E">
        <w:rPr>
          <w:rFonts w:ascii="Times New Roman" w:hAnsi="Times New Roman" w:cs="Times New Roman"/>
          <w:sz w:val="28"/>
          <w:szCs w:val="28"/>
        </w:rPr>
        <w:lastRenderedPageBreak/>
        <w:t>позвоночника, плоскостопие, задержку возрастного развития: быстроты, ловкости, координации движений, выносливости, гибкости и силы.</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Формирование осанки у детей дошкольного возраста связано с основными задачами предмета «Физической культуры» и проводится с учётом возрастных особенностей развития детей.</w:t>
      </w:r>
    </w:p>
    <w:p w:rsidR="00AF5841" w:rsidRPr="00714AFF" w:rsidRDefault="00AF5841" w:rsidP="0065249E">
      <w:pPr>
        <w:spacing w:after="0" w:line="360" w:lineRule="auto"/>
        <w:ind w:firstLine="708"/>
        <w:jc w:val="both"/>
        <w:rPr>
          <w:rFonts w:ascii="Times New Roman" w:hAnsi="Times New Roman" w:cs="Times New Roman"/>
          <w:sz w:val="28"/>
          <w:szCs w:val="28"/>
        </w:rPr>
      </w:pPr>
    </w:p>
    <w:p w:rsidR="00AF5841" w:rsidRPr="0065249E" w:rsidRDefault="00AF5841" w:rsidP="00AF5841">
      <w:pPr>
        <w:spacing w:after="0" w:line="360" w:lineRule="auto"/>
        <w:ind w:firstLine="708"/>
        <w:jc w:val="both"/>
        <w:rPr>
          <w:rFonts w:ascii="Times New Roman" w:hAnsi="Times New Roman" w:cs="Times New Roman"/>
          <w:b/>
          <w:sz w:val="28"/>
          <w:szCs w:val="28"/>
        </w:rPr>
      </w:pPr>
      <w:r w:rsidRPr="0065249E">
        <w:rPr>
          <w:rFonts w:ascii="Times New Roman" w:hAnsi="Times New Roman" w:cs="Times New Roman"/>
          <w:b/>
          <w:sz w:val="28"/>
          <w:szCs w:val="28"/>
        </w:rPr>
        <w:t xml:space="preserve">  Отличительные особенности программы.</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 - Комплексный подход, включающий различные компоненты, совокупность которых способствует укреплению и сохранению здоровья детей. </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 Наличие физиологического обоснования программы с учетом возрастных особенностей детей. </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Данная программа может применяться в любом дошкольном учреждении благодаря простоте большинства рекомендуемых средств и методов, отсутствию необходимости в приобретении дорогостоящей аппаратуры.</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 Знания, умения и навыки детей, полученные на занятиях, имеют практическую значимость. </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 Программа не дублирует ни один из предметов. </w:t>
      </w:r>
    </w:p>
    <w:p w:rsidR="00533DD9"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Она закладывает основы укрепления здоровья и предусматривает активную практическую деятельность детей и воспитателя. </w:t>
      </w:r>
    </w:p>
    <w:p w:rsidR="0065249E" w:rsidRDefault="0065249E" w:rsidP="00533DD9">
      <w:pPr>
        <w:spacing w:after="0" w:line="360" w:lineRule="auto"/>
        <w:ind w:firstLine="644"/>
        <w:jc w:val="both"/>
        <w:rPr>
          <w:rFonts w:ascii="Times New Roman" w:hAnsi="Times New Roman" w:cs="Times New Roman"/>
          <w:b/>
          <w:sz w:val="28"/>
          <w:szCs w:val="28"/>
        </w:rPr>
      </w:pPr>
    </w:p>
    <w:p w:rsidR="0065249E" w:rsidRPr="0065249E" w:rsidRDefault="0065249E" w:rsidP="00533DD9">
      <w:pPr>
        <w:spacing w:after="0" w:line="360" w:lineRule="auto"/>
        <w:ind w:firstLine="644"/>
        <w:jc w:val="both"/>
        <w:rPr>
          <w:rFonts w:ascii="Times New Roman" w:hAnsi="Times New Roman" w:cs="Times New Roman"/>
          <w:b/>
          <w:sz w:val="28"/>
          <w:szCs w:val="28"/>
        </w:rPr>
      </w:pPr>
      <w:r w:rsidRPr="0065249E">
        <w:rPr>
          <w:rFonts w:ascii="Times New Roman" w:hAnsi="Times New Roman" w:cs="Times New Roman"/>
          <w:b/>
          <w:sz w:val="28"/>
          <w:szCs w:val="28"/>
        </w:rPr>
        <w:t>Актуальность программы.</w:t>
      </w:r>
    </w:p>
    <w:p w:rsidR="005D45A2" w:rsidRPr="0065249E" w:rsidRDefault="00AF5841" w:rsidP="00533DD9">
      <w:pPr>
        <w:spacing w:after="0" w:line="360" w:lineRule="auto"/>
        <w:ind w:firstLine="644"/>
        <w:jc w:val="both"/>
        <w:rPr>
          <w:rFonts w:ascii="Times New Roman" w:hAnsi="Times New Roman" w:cs="Times New Roman"/>
          <w:sz w:val="28"/>
          <w:szCs w:val="28"/>
        </w:rPr>
      </w:pPr>
      <w:r w:rsidRPr="0065249E">
        <w:rPr>
          <w:rFonts w:ascii="Times New Roman" w:hAnsi="Times New Roman" w:cs="Times New Roman"/>
          <w:sz w:val="28"/>
          <w:szCs w:val="28"/>
        </w:rPr>
        <w:t xml:space="preserve">Актуальность программы состоит в том, сегодня жизнь ставит перед нами много новых проблем, среди которых самой актуальной на сегодняшний день является проблема сохранения и укрепления здоровья. В настоящее время общество стремится к тому, чтобы все дети, начиная с раннего возраста, росли здоровыми и гармонически развитыми. Вместе с тем результаты научных исследований свидетельствуют о том, что уже в дошкольном возрасте здоровых детей становится все меньше и меньше. По </w:t>
      </w:r>
      <w:r w:rsidRPr="0065249E">
        <w:rPr>
          <w:rFonts w:ascii="Times New Roman" w:hAnsi="Times New Roman" w:cs="Times New Roman"/>
          <w:sz w:val="28"/>
          <w:szCs w:val="28"/>
        </w:rPr>
        <w:lastRenderedPageBreak/>
        <w:t>данным опубликованным в Государственном докладе о состоянии здоровья населения РФ, 60% детей в возрасте от 3 до 7 лет имеют функциональные отклонения в состоянии здоровья и только 10% детей приходят в школу абсолютно здоровыми. Все чаще и чаще в детском саду стали встречаться дети с плоскостопием, а значит и с нарушением осанки, так как эти заболевания взаимосвязаны. Плоскостопие чаще всего встречается среди ослабленных детей с пониженным физическим развитием и слабым мышечно-связочным аппаратом. Нередко нагрузка при ходьбе, беге, прыжках для сводов стоп таких детей оказывается чрезмерной</w:t>
      </w:r>
      <w:r w:rsidR="005D45A2" w:rsidRPr="0065249E">
        <w:rPr>
          <w:rFonts w:ascii="Times New Roman" w:hAnsi="Times New Roman" w:cs="Times New Roman"/>
          <w:sz w:val="28"/>
          <w:szCs w:val="28"/>
        </w:rPr>
        <w:t xml:space="preserve">. </w:t>
      </w:r>
      <w:r w:rsidRPr="0065249E">
        <w:rPr>
          <w:rFonts w:ascii="Times New Roman" w:hAnsi="Times New Roman" w:cs="Times New Roman"/>
          <w:sz w:val="28"/>
          <w:szCs w:val="28"/>
        </w:rPr>
        <w:t>Плоскостопие - это не только косметический дефект. Оно часто сопровождается болями в стопах, голенях, повышенной утомляемостью при ходьбе, затруднениями при беге, прыжках, ухудшением координации движений, перегрузкой суставов нижних конечностей, более ранним появ</w:t>
      </w:r>
      <w:r w:rsidR="005D45A2" w:rsidRPr="0065249E">
        <w:rPr>
          <w:rFonts w:ascii="Times New Roman" w:hAnsi="Times New Roman" w:cs="Times New Roman"/>
          <w:sz w:val="28"/>
          <w:szCs w:val="28"/>
        </w:rPr>
        <w:t>лением болевых синдромов остеох</w:t>
      </w:r>
      <w:r w:rsidRPr="0065249E">
        <w:rPr>
          <w:rFonts w:ascii="Times New Roman" w:hAnsi="Times New Roman" w:cs="Times New Roman"/>
          <w:sz w:val="28"/>
          <w:szCs w:val="28"/>
        </w:rPr>
        <w:t xml:space="preserve">ондроза. </w:t>
      </w:r>
      <w:bookmarkStart w:id="0" w:name="_GoBack"/>
      <w:r w:rsidRPr="0065249E">
        <w:rPr>
          <w:rFonts w:ascii="Times New Roman" w:hAnsi="Times New Roman" w:cs="Times New Roman"/>
          <w:sz w:val="28"/>
          <w:szCs w:val="28"/>
        </w:rPr>
        <w:t xml:space="preserve">Дошкольный возраст - это важный период, когда закладывается основы здоровья, развиваются двигательные навыки, закаливается организм, создается фундамент физического совершенствования человеческой личности. </w:t>
      </w:r>
      <w:bookmarkEnd w:id="0"/>
      <w:r w:rsidRPr="0065249E">
        <w:rPr>
          <w:rFonts w:ascii="Times New Roman" w:hAnsi="Times New Roman" w:cs="Times New Roman"/>
          <w:sz w:val="28"/>
          <w:szCs w:val="28"/>
        </w:rPr>
        <w:t>Профессор И.А. Аршанский, более тридцати лет назад дал формулу важнейшего закона развития: ведущей системой в организме ребенка является скелетно-мышечная, а все остальные развиваются в зависимости от нее. Нагружая скелетно-мышечную систему, мы не только делаем ребенка сильным и ловким, но тем самым развиваем и укрепляем его сердце, легкие, все внутренние органы. Включение в интенсивную работу скелетно-мышечной системы ведет к совершенствованию всех органов и систем - к созданию резервов мощности и прочности организма, которые, в свою очередь, и определяют меру крепости здоровья. В настоящее время идет постоянный поиск новых и совершенствование старых форм, средств методов оздоровления детей дошкольного возраста в условиях организованных детских коллективов.</w:t>
      </w:r>
    </w:p>
    <w:p w:rsidR="00714AFF" w:rsidRDefault="00714AFF" w:rsidP="00533DD9">
      <w:pPr>
        <w:spacing w:after="0" w:line="360" w:lineRule="auto"/>
        <w:ind w:firstLine="644"/>
        <w:jc w:val="both"/>
        <w:rPr>
          <w:rFonts w:ascii="Times New Roman" w:hAnsi="Times New Roman" w:cs="Times New Roman"/>
          <w:sz w:val="28"/>
          <w:szCs w:val="28"/>
        </w:rPr>
      </w:pPr>
    </w:p>
    <w:p w:rsidR="00714AFF" w:rsidRDefault="00714AFF" w:rsidP="00533DD9">
      <w:pPr>
        <w:spacing w:after="0" w:line="360" w:lineRule="auto"/>
        <w:ind w:firstLine="644"/>
        <w:jc w:val="both"/>
        <w:rPr>
          <w:rFonts w:ascii="Times New Roman" w:hAnsi="Times New Roman" w:cs="Times New Roman"/>
          <w:sz w:val="28"/>
          <w:szCs w:val="28"/>
        </w:rPr>
      </w:pPr>
    </w:p>
    <w:p w:rsidR="00714AFF" w:rsidRPr="00714AFF" w:rsidRDefault="00714AFF" w:rsidP="00714AFF">
      <w:pPr>
        <w:spacing w:after="0" w:line="360" w:lineRule="auto"/>
        <w:ind w:firstLine="644"/>
        <w:jc w:val="center"/>
        <w:rPr>
          <w:rFonts w:ascii="Times New Roman" w:hAnsi="Times New Roman" w:cs="Times New Roman"/>
          <w:b/>
          <w:sz w:val="28"/>
          <w:szCs w:val="28"/>
        </w:rPr>
      </w:pPr>
      <w:r w:rsidRPr="00714AFF">
        <w:rPr>
          <w:rFonts w:ascii="Times New Roman" w:hAnsi="Times New Roman" w:cs="Times New Roman"/>
          <w:b/>
          <w:sz w:val="28"/>
          <w:szCs w:val="28"/>
        </w:rPr>
        <w:lastRenderedPageBreak/>
        <w:t>Цели и задачи реализации программы.</w:t>
      </w:r>
    </w:p>
    <w:p w:rsidR="00533DD9" w:rsidRPr="0065249E" w:rsidRDefault="00533DD9" w:rsidP="00533DD9">
      <w:pPr>
        <w:spacing w:after="0" w:line="360" w:lineRule="auto"/>
        <w:ind w:firstLine="644"/>
        <w:jc w:val="both"/>
        <w:rPr>
          <w:rFonts w:ascii="Times New Roman" w:hAnsi="Times New Roman" w:cs="Times New Roman"/>
          <w:b/>
          <w:sz w:val="28"/>
          <w:szCs w:val="28"/>
        </w:rPr>
      </w:pPr>
      <w:r w:rsidRPr="0065249E">
        <w:rPr>
          <w:rFonts w:ascii="Times New Roman" w:hAnsi="Times New Roman" w:cs="Times New Roman"/>
          <w:sz w:val="28"/>
          <w:szCs w:val="28"/>
        </w:rPr>
        <w:t xml:space="preserve">В связи с  </w:t>
      </w:r>
      <w:r w:rsidRPr="0065249E">
        <w:rPr>
          <w:rFonts w:ascii="Times New Roman" w:hAnsi="Times New Roman" w:cs="Times New Roman"/>
          <w:b/>
          <w:sz w:val="28"/>
          <w:szCs w:val="28"/>
        </w:rPr>
        <w:t xml:space="preserve">актуальностью </w:t>
      </w:r>
      <w:r w:rsidRPr="0065249E">
        <w:rPr>
          <w:rFonts w:ascii="Times New Roman" w:hAnsi="Times New Roman" w:cs="Times New Roman"/>
          <w:sz w:val="28"/>
          <w:szCs w:val="28"/>
        </w:rPr>
        <w:t>данной проблемы</w:t>
      </w:r>
      <w:r w:rsidRPr="0065249E">
        <w:rPr>
          <w:rFonts w:ascii="Times New Roman" w:hAnsi="Times New Roman" w:cs="Times New Roman"/>
          <w:b/>
          <w:sz w:val="28"/>
          <w:szCs w:val="28"/>
        </w:rPr>
        <w:t xml:space="preserve"> целью  программы</w:t>
      </w:r>
      <w:r w:rsidRPr="0065249E">
        <w:rPr>
          <w:rFonts w:ascii="Times New Roman" w:hAnsi="Times New Roman" w:cs="Times New Roman"/>
          <w:sz w:val="28"/>
          <w:szCs w:val="28"/>
        </w:rPr>
        <w:t xml:space="preserve"> является:Профилактика сколиоза и плоскостопия у дошкольников в условиях детского сада.</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 xml:space="preserve">Цель программы обусловила решение следующих </w:t>
      </w:r>
      <w:r w:rsidRPr="0065249E">
        <w:rPr>
          <w:rFonts w:ascii="Times New Roman" w:hAnsi="Times New Roman" w:cs="Times New Roman"/>
          <w:b/>
          <w:sz w:val="28"/>
          <w:szCs w:val="28"/>
        </w:rPr>
        <w:t>задач</w:t>
      </w:r>
      <w:r w:rsidRPr="0065249E">
        <w:rPr>
          <w:rFonts w:ascii="Times New Roman" w:hAnsi="Times New Roman" w:cs="Times New Roman"/>
          <w:sz w:val="28"/>
          <w:szCs w:val="28"/>
        </w:rPr>
        <w:t>:</w:t>
      </w:r>
    </w:p>
    <w:p w:rsidR="00533DD9" w:rsidRPr="0065249E" w:rsidRDefault="00533DD9"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Способствовать:  укреплению мускулатуры ног и мышц спины;</w:t>
      </w:r>
    </w:p>
    <w:p w:rsidR="00533DD9" w:rsidRPr="0065249E" w:rsidRDefault="00071D6E"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w:t>
      </w:r>
      <w:r w:rsidR="00533DD9" w:rsidRPr="0065249E">
        <w:rPr>
          <w:rFonts w:ascii="Times New Roman" w:hAnsi="Times New Roman" w:cs="Times New Roman"/>
          <w:sz w:val="28"/>
          <w:szCs w:val="28"/>
        </w:rPr>
        <w:t>овышению умственной и физической работоспособности организма;</w:t>
      </w:r>
    </w:p>
    <w:p w:rsidR="00533DD9" w:rsidRPr="0065249E" w:rsidRDefault="00533DD9"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Совершенствовать традиционные приёмы  и методы, а также поиск новых, более эффективных научно-обоснованных путей взаимодействия участников педагогического процесса в вопросах профилактики и коррекции плоскостопия и осанки у детей дошкольного возраста;</w:t>
      </w:r>
    </w:p>
    <w:p w:rsidR="00533DD9" w:rsidRPr="0065249E" w:rsidRDefault="00533DD9"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Формировать физические качества, двигательные умения и навыки;</w:t>
      </w:r>
    </w:p>
    <w:p w:rsidR="00533DD9" w:rsidRPr="0065249E" w:rsidRDefault="00071D6E"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Ф</w:t>
      </w:r>
      <w:r w:rsidR="00533DD9" w:rsidRPr="0065249E">
        <w:rPr>
          <w:rFonts w:ascii="Times New Roman" w:hAnsi="Times New Roman" w:cs="Times New Roman"/>
          <w:sz w:val="28"/>
          <w:szCs w:val="28"/>
        </w:rPr>
        <w:t>ормировать положительное отношение к физкультуре и спорту.</w:t>
      </w:r>
    </w:p>
    <w:p w:rsidR="00533DD9" w:rsidRPr="0065249E" w:rsidRDefault="00533DD9"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Обеспечить охрану и укрепление физического здоровья воспитанников.</w:t>
      </w:r>
    </w:p>
    <w:p w:rsidR="005D45A2" w:rsidRPr="0065249E" w:rsidRDefault="005D45A2" w:rsidP="005D45A2">
      <w:pPr>
        <w:spacing w:after="0" w:line="360" w:lineRule="auto"/>
        <w:contextualSpacing/>
        <w:jc w:val="both"/>
        <w:rPr>
          <w:rFonts w:ascii="Times New Roman" w:hAnsi="Times New Roman" w:cs="Times New Roman"/>
          <w:sz w:val="28"/>
          <w:szCs w:val="28"/>
        </w:rPr>
      </w:pPr>
    </w:p>
    <w:p w:rsidR="005D45A2" w:rsidRPr="005D45A2" w:rsidRDefault="005D45A2" w:rsidP="005D45A2">
      <w:pPr>
        <w:autoSpaceDE w:val="0"/>
        <w:autoSpaceDN w:val="0"/>
        <w:adjustRightInd w:val="0"/>
        <w:spacing w:after="0"/>
        <w:jc w:val="center"/>
        <w:rPr>
          <w:rFonts w:ascii="Times New Roman" w:eastAsia="Times New Roman" w:hAnsi="Times New Roman" w:cs="Times New Roman"/>
          <w:b/>
          <w:sz w:val="28"/>
          <w:szCs w:val="28"/>
        </w:rPr>
      </w:pPr>
      <w:r w:rsidRPr="005D45A2">
        <w:rPr>
          <w:rFonts w:ascii="Times New Roman" w:eastAsia="Times New Roman" w:hAnsi="Times New Roman" w:cs="Times New Roman"/>
          <w:b/>
          <w:sz w:val="28"/>
          <w:szCs w:val="28"/>
        </w:rPr>
        <w:t>ПРИНЦИПЫ И ПОДХОДЫ К РЕАЛИЗАЦИИПРОГРАММЫ</w:t>
      </w:r>
    </w:p>
    <w:p w:rsidR="005D45A2" w:rsidRPr="005D45A2" w:rsidRDefault="005D45A2" w:rsidP="005D45A2">
      <w:pPr>
        <w:autoSpaceDE w:val="0"/>
        <w:autoSpaceDN w:val="0"/>
        <w:adjustRightInd w:val="0"/>
        <w:spacing w:after="0"/>
        <w:jc w:val="center"/>
        <w:rPr>
          <w:rFonts w:ascii="Times New Roman" w:eastAsia="Times New Roman" w:hAnsi="Times New Roman" w:cs="Times New Roman"/>
          <w:sz w:val="28"/>
          <w:szCs w:val="28"/>
        </w:rPr>
      </w:pPr>
    </w:p>
    <w:p w:rsidR="005D45A2" w:rsidRPr="005D45A2" w:rsidRDefault="005D45A2" w:rsidP="005D45A2">
      <w:pPr>
        <w:autoSpaceDE w:val="0"/>
        <w:autoSpaceDN w:val="0"/>
        <w:adjustRightInd w:val="0"/>
        <w:spacing w:after="0"/>
        <w:jc w:val="both"/>
        <w:rPr>
          <w:rFonts w:ascii="Times New Roman" w:eastAsia="Times New Roman" w:hAnsi="Times New Roman" w:cs="Times New Roman"/>
          <w:b/>
          <w:sz w:val="28"/>
          <w:szCs w:val="28"/>
          <w:lang w:eastAsia="ru-RU"/>
        </w:rPr>
      </w:pPr>
      <w:r w:rsidRPr="005D45A2">
        <w:rPr>
          <w:rFonts w:ascii="Times New Roman" w:eastAsia="Times New Roman" w:hAnsi="Times New Roman" w:cs="Times New Roman"/>
          <w:b/>
          <w:sz w:val="28"/>
          <w:szCs w:val="28"/>
          <w:lang w:eastAsia="ru-RU"/>
        </w:rPr>
        <w:t xml:space="preserve">Основные принципы программы: </w:t>
      </w:r>
    </w:p>
    <w:p w:rsidR="005D45A2" w:rsidRPr="005D45A2" w:rsidRDefault="005D45A2" w:rsidP="005D45A2">
      <w:pPr>
        <w:autoSpaceDE w:val="0"/>
        <w:autoSpaceDN w:val="0"/>
        <w:adjustRightInd w:val="0"/>
        <w:spacing w:after="0"/>
        <w:jc w:val="both"/>
        <w:rPr>
          <w:rFonts w:ascii="Times New Roman" w:eastAsia="Times New Roman" w:hAnsi="Times New Roman" w:cs="Times New Roman"/>
          <w:b/>
          <w:sz w:val="28"/>
          <w:szCs w:val="28"/>
          <w:lang w:eastAsia="ru-RU"/>
        </w:rPr>
      </w:pP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научности – подкрепление всех проводимых мероприятий, направленных на укрепление здоровья, научно обоснованными и практически апробированными методиками.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активности и сознательности – участие всего коллектива педагогов и родителей в поиске новых, эффективных методов и целенаправленной деятельности по оздоровлению детей.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комплексности и интегративности - решение оздоровительных и профилактических задач в системе всего учебно-воспитательного процесса.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природосообразности – определение форм и методов воспитания на основе целостного психолого-педагогического знания о ребенке его физиологических и психологических особенностей. Формирование у дошкольников стремления к здоровому образу жизни.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lastRenderedPageBreak/>
        <w:t xml:space="preserve">Принцип взаимодействия детского сада и семьи, преемственности при переходе в школу направлен на создание условий для более успешной реализации способностей ребенка и обеспечения возможности сохранения здоровья при дальнейшем обучении в школе.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систематичности и последовательности предполагает взаимосвязь умений и навыков.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связи теории с практикой формирует у детей умение применять свои умения и навыки по сохранению и укреплению здоровья в повседневной жизни.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Принцип повторений умений и навыков – один из самых важнейших, так как в результате многократных повторений вырабатываются динамические стереотипы.</w:t>
      </w:r>
    </w:p>
    <w:p w:rsidR="005D45A2" w:rsidRPr="005D45A2" w:rsidRDefault="005D45A2" w:rsidP="005D45A2">
      <w:pPr>
        <w:tabs>
          <w:tab w:val="left" w:pos="7755"/>
        </w:tabs>
        <w:autoSpaceDE w:val="0"/>
        <w:autoSpaceDN w:val="0"/>
        <w:adjustRightInd w:val="0"/>
        <w:spacing w:after="0"/>
        <w:rPr>
          <w:rFonts w:ascii="Times New Roman" w:eastAsia="Times New Roman" w:hAnsi="Times New Roman" w:cs="Times New Roman"/>
          <w:sz w:val="28"/>
          <w:szCs w:val="28"/>
        </w:rPr>
      </w:pPr>
      <w:r w:rsidRPr="005D45A2">
        <w:rPr>
          <w:rFonts w:ascii="Times New Roman" w:eastAsia="Times New Roman" w:hAnsi="Times New Roman" w:cs="Times New Roman"/>
          <w:sz w:val="28"/>
          <w:szCs w:val="28"/>
        </w:rPr>
        <w:tab/>
      </w:r>
    </w:p>
    <w:p w:rsidR="005D45A2" w:rsidRPr="005D45A2" w:rsidRDefault="005D45A2" w:rsidP="005D45A2">
      <w:pPr>
        <w:autoSpaceDE w:val="0"/>
        <w:autoSpaceDN w:val="0"/>
        <w:adjustRightInd w:val="0"/>
        <w:spacing w:after="0"/>
        <w:jc w:val="center"/>
        <w:rPr>
          <w:rFonts w:ascii="Times New Roman" w:eastAsia="Times New Roman" w:hAnsi="Times New Roman" w:cs="Times New Roman"/>
          <w:b/>
          <w:sz w:val="28"/>
          <w:szCs w:val="28"/>
        </w:rPr>
      </w:pPr>
      <w:r w:rsidRPr="005D45A2">
        <w:rPr>
          <w:rFonts w:ascii="Times New Roman" w:eastAsia="Times New Roman" w:hAnsi="Times New Roman" w:cs="Times New Roman"/>
          <w:b/>
          <w:sz w:val="28"/>
          <w:szCs w:val="28"/>
        </w:rPr>
        <w:t>ОРГАНИЗАЦИОННЫЕ И МЕТОДИЧЕСКИЕ ОСОБЕННОСТИ ПРОГРАММЫ</w:t>
      </w:r>
    </w:p>
    <w:p w:rsidR="005D45A2" w:rsidRPr="005D45A2" w:rsidRDefault="005D45A2" w:rsidP="005D45A2">
      <w:pPr>
        <w:autoSpaceDE w:val="0"/>
        <w:autoSpaceDN w:val="0"/>
        <w:adjustRightInd w:val="0"/>
        <w:spacing w:after="0"/>
        <w:jc w:val="center"/>
        <w:rPr>
          <w:rFonts w:ascii="Times New Roman" w:eastAsia="Times New Roman" w:hAnsi="Times New Roman" w:cs="Times New Roman"/>
          <w:sz w:val="28"/>
          <w:szCs w:val="28"/>
        </w:rPr>
      </w:pP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Занятия пров</w:t>
      </w:r>
      <w:r w:rsidR="0065249E">
        <w:rPr>
          <w:rFonts w:ascii="Times New Roman" w:eastAsia="Times New Roman" w:hAnsi="Times New Roman" w:cs="Times New Roman"/>
          <w:sz w:val="28"/>
          <w:szCs w:val="28"/>
          <w:lang w:eastAsia="ru-RU"/>
        </w:rPr>
        <w:t xml:space="preserve">одится с детьми от 5 - до 7 лет, </w:t>
      </w:r>
      <w:r w:rsidRPr="0065249E">
        <w:rPr>
          <w:rFonts w:ascii="Times New Roman" w:eastAsia="Times New Roman" w:hAnsi="Times New Roman" w:cs="Times New Roman"/>
          <w:sz w:val="28"/>
          <w:szCs w:val="28"/>
          <w:lang w:eastAsia="ru-RU"/>
        </w:rPr>
        <w:t>один раз</w:t>
      </w:r>
      <w:r w:rsidR="00FD7C5D" w:rsidRPr="0065249E">
        <w:rPr>
          <w:rFonts w:ascii="Times New Roman" w:eastAsia="Times New Roman" w:hAnsi="Times New Roman" w:cs="Times New Roman"/>
          <w:sz w:val="28"/>
          <w:szCs w:val="28"/>
          <w:lang w:eastAsia="ru-RU"/>
        </w:rPr>
        <w:t xml:space="preserve"> в неделю</w:t>
      </w:r>
      <w:r w:rsidRPr="005D45A2">
        <w:rPr>
          <w:rFonts w:ascii="Times New Roman" w:eastAsia="Times New Roman" w:hAnsi="Times New Roman" w:cs="Times New Roman"/>
          <w:sz w:val="28"/>
          <w:szCs w:val="28"/>
          <w:lang w:eastAsia="ru-RU"/>
        </w:rPr>
        <w:t xml:space="preserve"> с сентября по май. В начале сентября и в конце мая проводится диагностика и тестирование занимающихся.</w:t>
      </w: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Общая продолжительность занятия в соответствии с возрастными особенностями детей и требованиями СанПин составляет: 25 минут - 30 минут.</w:t>
      </w: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Количество воспитанников в группе - не более 10 человек. Увеличение количества детей в группе не рекомендовано, так как программа требует постоянного внимания и индивидуального подхода к каждому ребенку.</w:t>
      </w: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В реализации программы участвуют не только дошкольники, имеющие отклонения в физическом развитии (нарушение осанки, неправильное развитие сводов стопы), но и дети, стремящиеся сформировать правильную осанку и избежать плоскостопия, а также улучшить физическую подготовленность. Набор в кружок проводится на основании медицинских заключений и желания родителей (законных представителей) детей, посещающих детский сад. Занятия проводятся с учетом предусмотренного учебного плана, во второй половине дня, когда дети не заняты на основных программных занятиях.</w:t>
      </w: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Основным содержанием программы являются общеразвивающие и специально подобранные физические упражнения, и игры, направленные на формирование правильной осанки и профилактику плоскостопия. В программе предусмотрено отслеживание результатов воздействия </w:t>
      </w:r>
      <w:r w:rsidRPr="005D45A2">
        <w:rPr>
          <w:rFonts w:ascii="Times New Roman" w:eastAsia="Times New Roman" w:hAnsi="Times New Roman" w:cs="Times New Roman"/>
          <w:sz w:val="28"/>
          <w:szCs w:val="28"/>
          <w:lang w:eastAsia="ru-RU"/>
        </w:rPr>
        <w:lastRenderedPageBreak/>
        <w:t>упражнений на организм дошкольника посредством мониторинга физического развития и физической подготовленности.</w:t>
      </w:r>
    </w:p>
    <w:p w:rsidR="005D45A2" w:rsidRPr="005D45A2" w:rsidRDefault="005D45A2" w:rsidP="005D45A2">
      <w:pPr>
        <w:autoSpaceDE w:val="0"/>
        <w:autoSpaceDN w:val="0"/>
        <w:adjustRightInd w:val="0"/>
        <w:spacing w:after="0"/>
        <w:jc w:val="both"/>
        <w:rPr>
          <w:rFonts w:ascii="Times New Roman" w:eastAsia="Times New Roman" w:hAnsi="Times New Roman" w:cs="Times New Roman"/>
          <w:b/>
          <w:i/>
          <w:sz w:val="28"/>
          <w:szCs w:val="28"/>
          <w:lang w:eastAsia="ru-RU"/>
        </w:rPr>
      </w:pPr>
      <w:r w:rsidRPr="005D45A2">
        <w:rPr>
          <w:rFonts w:ascii="Times New Roman" w:eastAsia="Times New Roman" w:hAnsi="Times New Roman" w:cs="Times New Roman"/>
          <w:sz w:val="28"/>
          <w:szCs w:val="28"/>
          <w:lang w:eastAsia="ru-RU"/>
        </w:rPr>
        <w:t xml:space="preserve">          Теоретический материал программы дается темами, сообщение знаний организовывается в форме бесед в процессе занятия, во время выполнения двигательных действий или после занятия (группой или индивидуально). Такие беседы знакомят дошкольников не только с необходимостью формировать правильную осанку, вести здоровый образ жизни, но и с техникой выполнения тех или иных видов физических упражнений и их значимостью на организм человека.</w:t>
      </w:r>
    </w:p>
    <w:p w:rsidR="00627222" w:rsidRPr="0065249E" w:rsidRDefault="00627222" w:rsidP="005D45A2">
      <w:pPr>
        <w:spacing w:after="0" w:line="360" w:lineRule="auto"/>
        <w:contextualSpacing/>
        <w:jc w:val="both"/>
        <w:rPr>
          <w:rFonts w:ascii="Times New Roman" w:hAnsi="Times New Roman" w:cs="Times New Roman"/>
          <w:b/>
          <w:sz w:val="28"/>
          <w:szCs w:val="28"/>
        </w:rPr>
      </w:pPr>
    </w:p>
    <w:p w:rsidR="00627222" w:rsidRPr="0065249E" w:rsidRDefault="00627222" w:rsidP="00627222">
      <w:pPr>
        <w:spacing w:after="0" w:line="360" w:lineRule="auto"/>
        <w:ind w:left="-76"/>
        <w:contextualSpacing/>
        <w:jc w:val="both"/>
        <w:rPr>
          <w:rFonts w:ascii="Times New Roman" w:hAnsi="Times New Roman" w:cs="Times New Roman"/>
          <w:b/>
          <w:sz w:val="28"/>
          <w:szCs w:val="28"/>
        </w:rPr>
      </w:pPr>
      <w:r w:rsidRPr="0065249E">
        <w:rPr>
          <w:rFonts w:ascii="Times New Roman" w:hAnsi="Times New Roman" w:cs="Times New Roman"/>
          <w:b/>
          <w:sz w:val="28"/>
          <w:szCs w:val="28"/>
        </w:rPr>
        <w:t>Структура занятий:</w:t>
      </w:r>
    </w:p>
    <w:p w:rsidR="00627222" w:rsidRPr="0065249E" w:rsidRDefault="00627222" w:rsidP="00627222">
      <w:p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b/>
          <w:sz w:val="28"/>
          <w:szCs w:val="28"/>
        </w:rPr>
        <w:t>Вводная часть:</w:t>
      </w:r>
      <w:r w:rsidRPr="0065249E">
        <w:rPr>
          <w:rFonts w:ascii="Times New Roman" w:hAnsi="Times New Roman" w:cs="Times New Roman"/>
          <w:sz w:val="28"/>
          <w:szCs w:val="28"/>
        </w:rPr>
        <w:t xml:space="preserve">  проверка осанки и равнения, различные виды ходьбы, бега для коррекции и профилактики – 5 мин.</w:t>
      </w:r>
    </w:p>
    <w:p w:rsidR="00627222" w:rsidRPr="0065249E" w:rsidRDefault="00627222" w:rsidP="00627222">
      <w:p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b/>
          <w:sz w:val="28"/>
          <w:szCs w:val="28"/>
        </w:rPr>
        <w:t>Основная часть:</w:t>
      </w:r>
      <w:r w:rsidR="0065249E">
        <w:rPr>
          <w:rFonts w:ascii="Times New Roman" w:hAnsi="Times New Roman" w:cs="Times New Roman"/>
          <w:sz w:val="28"/>
          <w:szCs w:val="28"/>
        </w:rPr>
        <w:t xml:space="preserve"> Общеразвивающие упражнения - это</w:t>
      </w:r>
      <w:r w:rsidRPr="0065249E">
        <w:rPr>
          <w:rFonts w:ascii="Times New Roman" w:hAnsi="Times New Roman" w:cs="Times New Roman"/>
          <w:sz w:val="28"/>
          <w:szCs w:val="28"/>
        </w:rPr>
        <w:t xml:space="preserve"> блок физических упражнений направлен на развитие гибкости и подвижности позвоночника, укрепление мышечного тонуса, коррекцию осанки и формирование нормального свода стопы – 8 мин.</w:t>
      </w:r>
    </w:p>
    <w:p w:rsidR="00627222" w:rsidRPr="0065249E" w:rsidRDefault="0065249E" w:rsidP="00627222">
      <w:pPr>
        <w:spacing w:after="0" w:line="360" w:lineRule="auto"/>
        <w:ind w:left="284"/>
        <w:contextualSpacing/>
        <w:jc w:val="both"/>
        <w:rPr>
          <w:rFonts w:ascii="Times New Roman" w:hAnsi="Times New Roman" w:cs="Times New Roman"/>
          <w:sz w:val="28"/>
          <w:szCs w:val="28"/>
        </w:rPr>
      </w:pPr>
      <w:r>
        <w:rPr>
          <w:rFonts w:ascii="Times New Roman" w:hAnsi="Times New Roman" w:cs="Times New Roman"/>
          <w:sz w:val="28"/>
          <w:szCs w:val="28"/>
        </w:rPr>
        <w:t>Основные виды движений</w:t>
      </w:r>
      <w:r w:rsidR="00627222" w:rsidRPr="0065249E">
        <w:rPr>
          <w:rFonts w:ascii="Times New Roman" w:hAnsi="Times New Roman" w:cs="Times New Roman"/>
          <w:sz w:val="28"/>
          <w:szCs w:val="28"/>
        </w:rPr>
        <w:t xml:space="preserve"> – упражнения на равновесие, прыжки, метание, лазание, ползание -6мин.,игры разной подвижности – 10 мин.</w:t>
      </w:r>
    </w:p>
    <w:p w:rsidR="00627222" w:rsidRPr="0065249E" w:rsidRDefault="00627222" w:rsidP="00627222">
      <w:p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b/>
          <w:sz w:val="28"/>
          <w:szCs w:val="28"/>
        </w:rPr>
        <w:t>Заключительная часть:</w:t>
      </w:r>
      <w:r w:rsidRPr="0065249E">
        <w:rPr>
          <w:rFonts w:ascii="Times New Roman" w:hAnsi="Times New Roman" w:cs="Times New Roman"/>
          <w:sz w:val="28"/>
          <w:szCs w:val="28"/>
        </w:rPr>
        <w:t xml:space="preserve"> коррекционные упражнения, релаксация – 2-3 мин.</w:t>
      </w:r>
    </w:p>
    <w:p w:rsidR="00FD7C5D" w:rsidRPr="00FD7C5D" w:rsidRDefault="00FD7C5D" w:rsidP="00FD7C5D">
      <w:pPr>
        <w:autoSpaceDE w:val="0"/>
        <w:autoSpaceDN w:val="0"/>
        <w:adjustRightInd w:val="0"/>
        <w:spacing w:after="0"/>
        <w:jc w:val="center"/>
        <w:rPr>
          <w:rFonts w:ascii="Times New Roman" w:eastAsia="Times New Roman" w:hAnsi="Times New Roman" w:cs="Times New Roman"/>
          <w:b/>
          <w:sz w:val="28"/>
          <w:szCs w:val="28"/>
          <w:lang w:eastAsia="ru-RU"/>
        </w:rPr>
      </w:pPr>
      <w:r w:rsidRPr="00FD7C5D">
        <w:rPr>
          <w:rFonts w:ascii="Times New Roman" w:eastAsia="Times New Roman" w:hAnsi="Times New Roman" w:cs="Times New Roman"/>
          <w:b/>
          <w:sz w:val="28"/>
          <w:szCs w:val="28"/>
          <w:lang w:eastAsia="ru-RU"/>
        </w:rPr>
        <w:t>Основными направлениями системы мероприятий по предупреждению нарушений опорно-двигательного аппарата у детей, являются:</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знакомство с основами здорового образа жизни и воспитание потребности в нем; </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удовлетворение естественной биологической потребности ребенка в движении; </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осуществление коррекции имеющихся нарушений опорно-двигательного аппарата; </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укрепление мышц участвующих в формировании свода стопы.</w:t>
      </w:r>
    </w:p>
    <w:p w:rsidR="00627222" w:rsidRPr="0065249E" w:rsidRDefault="00627222" w:rsidP="00627222">
      <w:pPr>
        <w:spacing w:after="0" w:line="360" w:lineRule="auto"/>
        <w:ind w:left="284"/>
        <w:contextualSpacing/>
        <w:jc w:val="both"/>
        <w:rPr>
          <w:rFonts w:ascii="Times New Roman" w:hAnsi="Times New Roman" w:cs="Times New Roman"/>
          <w:sz w:val="28"/>
          <w:szCs w:val="28"/>
        </w:rPr>
      </w:pPr>
    </w:p>
    <w:p w:rsidR="00714AFF" w:rsidRDefault="00714AFF" w:rsidP="00533DD9">
      <w:pPr>
        <w:spacing w:after="0" w:line="360" w:lineRule="auto"/>
        <w:jc w:val="both"/>
        <w:rPr>
          <w:rFonts w:ascii="Times New Roman" w:hAnsi="Times New Roman" w:cs="Times New Roman"/>
          <w:b/>
          <w:sz w:val="28"/>
          <w:szCs w:val="28"/>
        </w:rPr>
      </w:pPr>
    </w:p>
    <w:p w:rsidR="00714AFF" w:rsidRDefault="00714AFF" w:rsidP="00533DD9">
      <w:pPr>
        <w:spacing w:after="0" w:line="360" w:lineRule="auto"/>
        <w:jc w:val="both"/>
        <w:rPr>
          <w:rFonts w:ascii="Times New Roman" w:hAnsi="Times New Roman" w:cs="Times New Roman"/>
          <w:b/>
          <w:sz w:val="28"/>
          <w:szCs w:val="28"/>
        </w:rPr>
      </w:pPr>
    </w:p>
    <w:p w:rsidR="00533DD9" w:rsidRPr="0065249E" w:rsidRDefault="00E83DF1" w:rsidP="00714AFF">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Новизна данной программы.</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Существует множество программ имеющих физкультурно-оздоровительную направленность. Новизна данной программы заключается в нестандартном подходе построения занятий, в подборе материалов и атрибутов, ориентированных на профилактику  и коррекцию осанки и плоскостопия у детей.</w:t>
      </w:r>
    </w:p>
    <w:p w:rsidR="00E83DF1" w:rsidRPr="0065249E" w:rsidRDefault="00E83DF1" w:rsidP="00533DD9">
      <w:pPr>
        <w:spacing w:after="0" w:line="360" w:lineRule="auto"/>
        <w:jc w:val="both"/>
        <w:rPr>
          <w:rFonts w:ascii="Times New Roman" w:hAnsi="Times New Roman" w:cs="Times New Roman"/>
          <w:b/>
          <w:sz w:val="28"/>
          <w:szCs w:val="28"/>
        </w:rPr>
      </w:pPr>
    </w:p>
    <w:p w:rsidR="00533DD9" w:rsidRPr="0065249E" w:rsidRDefault="00E83DF1" w:rsidP="00714AFF">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Ожидаемый результат.</w:t>
      </w:r>
    </w:p>
    <w:p w:rsidR="00533DD9" w:rsidRPr="0065249E" w:rsidRDefault="00533DD9" w:rsidP="00533DD9">
      <w:pPr>
        <w:spacing w:after="0" w:line="360" w:lineRule="auto"/>
        <w:jc w:val="both"/>
        <w:rPr>
          <w:rFonts w:ascii="Times New Roman" w:hAnsi="Times New Roman" w:cs="Times New Roman"/>
          <w:b/>
          <w:sz w:val="28"/>
          <w:szCs w:val="28"/>
          <w:u w:val="single"/>
        </w:rPr>
      </w:pPr>
      <w:r w:rsidRPr="0065249E">
        <w:rPr>
          <w:rFonts w:ascii="Times New Roman" w:hAnsi="Times New Roman" w:cs="Times New Roman"/>
          <w:b/>
          <w:sz w:val="28"/>
          <w:szCs w:val="28"/>
          <w:u w:val="single"/>
        </w:rPr>
        <w:t>Дети:</w:t>
      </w:r>
    </w:p>
    <w:p w:rsidR="00533DD9" w:rsidRPr="0065249E" w:rsidRDefault="00533DD9" w:rsidP="00533DD9">
      <w:pPr>
        <w:numPr>
          <w:ilvl w:val="0"/>
          <w:numId w:val="5"/>
        </w:numPr>
        <w:spacing w:after="0" w:line="360" w:lineRule="auto"/>
        <w:contextualSpacing/>
        <w:jc w:val="both"/>
        <w:rPr>
          <w:rFonts w:ascii="Times New Roman" w:hAnsi="Times New Roman" w:cs="Times New Roman"/>
          <w:b/>
          <w:sz w:val="28"/>
          <w:szCs w:val="28"/>
          <w:u w:val="single"/>
        </w:rPr>
      </w:pPr>
      <w:r w:rsidRPr="0065249E">
        <w:rPr>
          <w:rFonts w:ascii="Times New Roman" w:hAnsi="Times New Roman" w:cs="Times New Roman"/>
          <w:sz w:val="28"/>
          <w:szCs w:val="28"/>
        </w:rPr>
        <w:t>Увеличение количества детей с 1 группой здоровья.</w:t>
      </w:r>
    </w:p>
    <w:p w:rsidR="00533DD9" w:rsidRPr="0065249E" w:rsidRDefault="00533DD9" w:rsidP="00E1361B">
      <w:r w:rsidRPr="0065249E">
        <w:t>Проведение коррекционных и профилактических мероприятий будет      способствовать:</w:t>
      </w:r>
    </w:p>
    <w:p w:rsidR="00533DD9" w:rsidRPr="0065249E" w:rsidRDefault="00533DD9" w:rsidP="00E1361B">
      <w:r w:rsidRPr="0065249E">
        <w:rPr>
          <w:b/>
        </w:rPr>
        <w:t xml:space="preserve">- </w:t>
      </w:r>
      <w:r w:rsidRPr="0065249E">
        <w:t>коррекции и  профилактики плоскостопия и  улучшения осанки у детей;</w:t>
      </w:r>
    </w:p>
    <w:p w:rsidR="00533DD9" w:rsidRPr="0065249E" w:rsidRDefault="00533DD9" w:rsidP="00E1361B">
      <w:r w:rsidRPr="0065249E">
        <w:rPr>
          <w:b/>
        </w:rPr>
        <w:t xml:space="preserve">- </w:t>
      </w:r>
      <w:r w:rsidRPr="0065249E">
        <w:t>укреплению функциональных систем организма.</w:t>
      </w:r>
    </w:p>
    <w:p w:rsidR="00533DD9" w:rsidRPr="0065249E" w:rsidRDefault="00533DD9" w:rsidP="00E1361B">
      <w:r w:rsidRPr="0065249E">
        <w:t>Оптимальное сочетание разнообразных форм физкультурно- оздоровительной работы с детьми окажет позитивное влияние на здоровье  и эмоциональное благополучие ребёнка.</w:t>
      </w:r>
    </w:p>
    <w:p w:rsidR="00533DD9" w:rsidRPr="0065249E" w:rsidRDefault="00533DD9" w:rsidP="00E1361B">
      <w:r w:rsidRPr="0065249E">
        <w:t>Рациональная организация двигательной деятельности детей будет способствовать повышению показателей здоровья и физического развития дошкольников.</w:t>
      </w:r>
    </w:p>
    <w:p w:rsidR="00533DD9" w:rsidRPr="0065249E" w:rsidRDefault="00533DD9" w:rsidP="00533DD9">
      <w:pPr>
        <w:spacing w:after="0" w:line="360" w:lineRule="auto"/>
        <w:ind w:firstLine="348"/>
        <w:jc w:val="both"/>
        <w:rPr>
          <w:rFonts w:ascii="Times New Roman" w:hAnsi="Times New Roman" w:cs="Times New Roman"/>
          <w:b/>
          <w:sz w:val="28"/>
          <w:szCs w:val="28"/>
          <w:u w:val="single"/>
        </w:rPr>
      </w:pPr>
    </w:p>
    <w:p w:rsidR="00533DD9" w:rsidRPr="0065249E" w:rsidRDefault="00533DD9" w:rsidP="00533DD9">
      <w:pPr>
        <w:spacing w:after="0" w:line="360" w:lineRule="auto"/>
        <w:ind w:firstLine="348"/>
        <w:jc w:val="both"/>
        <w:rPr>
          <w:rFonts w:ascii="Times New Roman" w:hAnsi="Times New Roman" w:cs="Times New Roman"/>
          <w:b/>
          <w:sz w:val="28"/>
          <w:szCs w:val="28"/>
          <w:u w:val="single"/>
        </w:rPr>
      </w:pPr>
      <w:r w:rsidRPr="0065249E">
        <w:rPr>
          <w:rFonts w:ascii="Times New Roman" w:hAnsi="Times New Roman" w:cs="Times New Roman"/>
          <w:b/>
          <w:sz w:val="28"/>
          <w:szCs w:val="28"/>
          <w:u w:val="single"/>
        </w:rPr>
        <w:t>Родители:</w:t>
      </w:r>
    </w:p>
    <w:p w:rsidR="00533DD9" w:rsidRPr="0065249E" w:rsidRDefault="00533DD9" w:rsidP="00533DD9">
      <w:pPr>
        <w:numPr>
          <w:ilvl w:val="0"/>
          <w:numId w:val="3"/>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Узнают слабые и сильные стороны ребёнка, готовы к поддержке и помощи.</w:t>
      </w:r>
    </w:p>
    <w:p w:rsidR="00533DD9" w:rsidRPr="0065249E" w:rsidRDefault="00533DD9" w:rsidP="00533DD9">
      <w:pPr>
        <w:numPr>
          <w:ilvl w:val="0"/>
          <w:numId w:val="3"/>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Ощущают личностную сопричастность к образованию своего ребёнка.</w:t>
      </w:r>
    </w:p>
    <w:p w:rsidR="00533DD9" w:rsidRPr="0065249E" w:rsidRDefault="00533DD9" w:rsidP="00533DD9">
      <w:pPr>
        <w:numPr>
          <w:ilvl w:val="0"/>
          <w:numId w:val="3"/>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Формирование более высокой оценки достижений своих детей и гордость за них.</w:t>
      </w:r>
    </w:p>
    <w:p w:rsidR="00533DD9" w:rsidRPr="0065249E" w:rsidRDefault="00533DD9" w:rsidP="00533DD9">
      <w:pPr>
        <w:numPr>
          <w:ilvl w:val="0"/>
          <w:numId w:val="3"/>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Создают дома условия – устанавливают спортивные уголки,  приобретают  спортивное оборудование, инвентарь.</w:t>
      </w: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Основные направления работы:</w:t>
      </w:r>
    </w:p>
    <w:p w:rsidR="00533DD9" w:rsidRPr="0065249E" w:rsidRDefault="00533DD9"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Утренняя гимнастика (в форме ритмической гимнастики, корригирующей, традиционная, дыхательная);</w:t>
      </w:r>
    </w:p>
    <w:p w:rsidR="00533DD9" w:rsidRPr="0065249E" w:rsidRDefault="00071D6E"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lastRenderedPageBreak/>
        <w:t>Занятия (</w:t>
      </w:r>
      <w:r w:rsidR="00533DD9" w:rsidRPr="0065249E">
        <w:rPr>
          <w:rFonts w:ascii="Times New Roman" w:hAnsi="Times New Roman" w:cs="Times New Roman"/>
          <w:sz w:val="28"/>
          <w:szCs w:val="28"/>
        </w:rPr>
        <w:t>в форме подвижных игр, соре</w:t>
      </w:r>
      <w:r w:rsidRPr="0065249E">
        <w:rPr>
          <w:rFonts w:ascii="Times New Roman" w:hAnsi="Times New Roman" w:cs="Times New Roman"/>
          <w:sz w:val="28"/>
          <w:szCs w:val="28"/>
        </w:rPr>
        <w:t xml:space="preserve">внования, тренировочные, </w:t>
      </w:r>
      <w:r w:rsidR="00533DD9" w:rsidRPr="0065249E">
        <w:rPr>
          <w:rFonts w:ascii="Times New Roman" w:hAnsi="Times New Roman" w:cs="Times New Roman"/>
          <w:sz w:val="28"/>
          <w:szCs w:val="28"/>
        </w:rPr>
        <w:t xml:space="preserve"> традиционные);</w:t>
      </w:r>
    </w:p>
    <w:p w:rsidR="00533DD9" w:rsidRPr="0065249E" w:rsidRDefault="00533DD9"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Закаливающие процедуры;</w:t>
      </w:r>
    </w:p>
    <w:p w:rsidR="00071D6E" w:rsidRPr="0065249E" w:rsidRDefault="00533DD9"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Дыхатель</w:t>
      </w:r>
      <w:r w:rsidR="00071D6E" w:rsidRPr="0065249E">
        <w:rPr>
          <w:rFonts w:ascii="Times New Roman" w:hAnsi="Times New Roman" w:cs="Times New Roman"/>
          <w:sz w:val="28"/>
          <w:szCs w:val="28"/>
        </w:rPr>
        <w:t>ная гимнастика (</w:t>
      </w:r>
      <w:r w:rsidRPr="0065249E">
        <w:rPr>
          <w:rFonts w:ascii="Times New Roman" w:hAnsi="Times New Roman" w:cs="Times New Roman"/>
          <w:sz w:val="28"/>
          <w:szCs w:val="28"/>
        </w:rPr>
        <w:t>А.Н.Стрельниковой)</w:t>
      </w:r>
    </w:p>
    <w:p w:rsidR="00533DD9" w:rsidRPr="0065249E" w:rsidRDefault="00533DD9"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Кружковая работа</w:t>
      </w:r>
    </w:p>
    <w:p w:rsidR="00533DD9" w:rsidRPr="0065249E" w:rsidRDefault="00533DD9" w:rsidP="00533DD9">
      <w:pPr>
        <w:spacing w:after="0" w:line="360" w:lineRule="auto"/>
        <w:jc w:val="both"/>
        <w:rPr>
          <w:rFonts w:ascii="Times New Roman" w:hAnsi="Times New Roman" w:cs="Times New Roman"/>
          <w:b/>
          <w:sz w:val="28"/>
          <w:szCs w:val="28"/>
        </w:rPr>
      </w:pPr>
    </w:p>
    <w:p w:rsidR="00533DD9" w:rsidRPr="0065249E" w:rsidRDefault="00533DD9" w:rsidP="00533DD9">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Структура внедрения прогр</w:t>
      </w:r>
      <w:r w:rsidR="00E83DF1">
        <w:rPr>
          <w:rFonts w:ascii="Times New Roman" w:hAnsi="Times New Roman" w:cs="Times New Roman"/>
          <w:b/>
          <w:sz w:val="28"/>
          <w:szCs w:val="28"/>
        </w:rPr>
        <w:t>аммы в образовательный процесс ДОУ</w:t>
      </w:r>
    </w:p>
    <w:p w:rsidR="00533DD9" w:rsidRPr="0065249E" w:rsidRDefault="004B02C0" w:rsidP="00533DD9">
      <w:pPr>
        <w:spacing w:after="0" w:line="360" w:lineRule="auto"/>
        <w:jc w:val="both"/>
        <w:rPr>
          <w:rFonts w:ascii="Times New Roman" w:hAnsi="Times New Roman" w:cs="Times New Roman"/>
          <w:b/>
          <w:sz w:val="28"/>
          <w:szCs w:val="28"/>
        </w:rPr>
      </w:pPr>
      <w:r w:rsidRPr="004B02C0">
        <w:rPr>
          <w:rFonts w:ascii="Times New Roman" w:hAnsi="Times New Roman" w:cs="Times New Roman"/>
          <w:noProof/>
          <w:sz w:val="28"/>
          <w:szCs w:val="28"/>
          <w:lang w:eastAsia="ru-RU"/>
        </w:rPr>
        <w:pict>
          <v:roundrect id="Скругленный прямоугольник 39" o:spid="_x0000_s1027" style="position:absolute;left:0;text-align:left;margin-left:-41.45pt;margin-top:77.45pt;width:157.5pt;height:49.1pt;rotation:-90;z-index:25167462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">
            <v:textbox style="layout-flow:vertical;mso-layout-flow-alt:bottom-to-top">
              <w:txbxContent>
                <w:p w:rsidR="00A2290C" w:rsidRPr="00767E58" w:rsidRDefault="00A2290C" w:rsidP="00533DD9">
                  <w:pPr>
                    <w:spacing w:after="0" w:line="240" w:lineRule="auto"/>
                    <w:jc w:val="center"/>
                    <w:rPr>
                      <w:b/>
                    </w:rPr>
                  </w:pPr>
                  <w:r w:rsidRPr="009D17F4">
                    <w:rPr>
                      <w:b/>
                      <w:sz w:val="28"/>
                      <w:szCs w:val="28"/>
                    </w:rPr>
                    <w:t>1</w:t>
                  </w:r>
                  <w:r w:rsidRPr="00E53FF9">
                    <w:rPr>
                      <w:sz w:val="28"/>
                      <w:szCs w:val="28"/>
                    </w:rPr>
                    <w:t>.</w:t>
                  </w:r>
                  <w:r w:rsidRPr="00767E58">
                    <w:rPr>
                      <w:b/>
                      <w:sz w:val="28"/>
                      <w:szCs w:val="28"/>
                    </w:rPr>
                    <w:t>Подготовительный    этап</w:t>
                  </w:r>
                </w:p>
                <w:p w:rsidR="00A2290C" w:rsidRDefault="00A2290C" w:rsidP="00533DD9"/>
              </w:txbxContent>
            </v:textbox>
          </v:roundrect>
        </w:pict>
      </w:r>
      <w:r>
        <w:rPr>
          <w:rFonts w:ascii="Times New Roman" w:hAnsi="Times New Roman" w:cs="Times New Roman"/>
          <w:b/>
          <w:noProof/>
          <w:sz w:val="28"/>
          <w:szCs w:val="28"/>
          <w:lang w:eastAsia="ru-RU"/>
        </w:rPr>
        <w:pict>
          <v:roundrect id="Скругленный прямоугольник 38" o:spid="_x0000_s1028" style="position:absolute;left:0;text-align:left;margin-left:117.45pt;margin-top:12pt;width:336.75pt;height:28.1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">
            <v:textbox>
              <w:txbxContent>
                <w:p w:rsidR="00A2290C" w:rsidRPr="00E53FF9" w:rsidRDefault="00A2290C" w:rsidP="00533DD9">
                  <w:pPr>
                    <w:pStyle w:val="a5"/>
                    <w:rPr>
                      <w:sz w:val="24"/>
                      <w:szCs w:val="24"/>
                    </w:rPr>
                  </w:pPr>
                  <w:r>
                    <w:rPr>
                      <w:b/>
                      <w:sz w:val="28"/>
                      <w:szCs w:val="28"/>
                    </w:rPr>
                    <w:t>1.</w:t>
                  </w:r>
                  <w:r w:rsidRPr="00687793">
                    <w:rPr>
                      <w:b/>
                      <w:sz w:val="28"/>
                      <w:szCs w:val="28"/>
                    </w:rPr>
                    <w:t>Ознакомление с теоретическими основами</w:t>
                  </w:r>
                  <w:r w:rsidRPr="00E53FF9">
                    <w:rPr>
                      <w:sz w:val="24"/>
                      <w:szCs w:val="24"/>
                    </w:rPr>
                    <w:t xml:space="preserve"> программы</w:t>
                  </w:r>
                </w:p>
              </w:txbxContent>
            </v:textbox>
          </v:roundrect>
        </w:pict>
      </w:r>
    </w:p>
    <w:p w:rsidR="00533DD9" w:rsidRPr="0065249E" w:rsidRDefault="004B02C0" w:rsidP="00533DD9">
      <w:pPr>
        <w:spacing w:after="0" w:line="360" w:lineRule="auto"/>
        <w:jc w:val="both"/>
        <w:rPr>
          <w:rFonts w:ascii="Times New Roman" w:hAnsi="Times New Roman" w:cs="Times New Roman"/>
          <w:b/>
          <w:sz w:val="28"/>
          <w:szCs w:val="28"/>
        </w:rPr>
      </w:pPr>
      <w:r w:rsidRPr="004B02C0">
        <w:rPr>
          <w:rFonts w:ascii="Times New Roman" w:hAnsi="Times New Roman" w:cs="Times New Roman"/>
          <w:noProof/>
          <w:sz w:val="28"/>
          <w:szCs w:val="28"/>
          <w:lang w:eastAsia="ru-RU"/>
        </w:rPr>
        <w:pict>
          <v:shapetype id="_x0000_t32" coordsize="21600,21600" o:spt="32" o:oned="t" path="m,l21600,21600e" filled="f">
            <v:path arrowok="t" fillok="f" o:connecttype="none"/>
            <o:lock v:ext="edit" shapetype="t"/>
          </v:shapetype>
          <v:shape id="Прямая со стрелкой 37" o:spid="_x0000_s1058" type="#_x0000_t32" style="position:absolute;left:0;text-align:left;margin-left:59.6pt;margin-top:8.45pt;width:52.4pt;height:34.05pt;flip:x;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"/>
        </w:pict>
      </w:r>
      <w:r w:rsidRPr="004B02C0">
        <w:rPr>
          <w:rFonts w:ascii="Times New Roman" w:hAnsi="Times New Roman" w:cs="Times New Roman"/>
          <w:noProof/>
          <w:sz w:val="28"/>
          <w:szCs w:val="28"/>
          <w:lang w:eastAsia="ru-RU"/>
        </w:rPr>
        <w:pict>
          <v:shape id="Прямая со стрелкой 36" o:spid="_x0000_s1057" type="#_x0000_t32" style="position:absolute;left:0;text-align:left;margin-left:283.85pt;margin-top:16pt;width:.05pt;height:94.4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"/>
        </w:pict>
      </w:r>
      <w:r w:rsidRPr="004B02C0">
        <w:rPr>
          <w:rFonts w:ascii="Times New Roman" w:hAnsi="Times New Roman" w:cs="Times New Roman"/>
          <w:noProof/>
          <w:sz w:val="28"/>
          <w:szCs w:val="28"/>
          <w:lang w:eastAsia="ru-RU"/>
        </w:rPr>
        <w:pict>
          <v:shape id="Прямая со стрелкой 35" o:spid="_x0000_s1056" type="#_x0000_t32" style="position:absolute;left:0;text-align:left;margin-left:334.95pt;margin-top:16pt;width:17.25pt;height:18.35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"/>
        </w:pict>
      </w:r>
      <w:r w:rsidRPr="004B02C0">
        <w:rPr>
          <w:rFonts w:ascii="Times New Roman" w:hAnsi="Times New Roman" w:cs="Times New Roman"/>
          <w:noProof/>
          <w:sz w:val="28"/>
          <w:szCs w:val="28"/>
          <w:lang w:eastAsia="ru-RU"/>
        </w:rPr>
        <w:pict>
          <v:shape id="Прямая со стрелкой 34" o:spid="_x0000_s1055" type="#_x0000_t32" style="position:absolute;left:0;text-align:left;margin-left:208.85pt;margin-top:16pt;width:17.25pt;height:18.35pt;flip:x;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"/>
        </w:pict>
      </w:r>
    </w:p>
    <w:p w:rsidR="00533DD9" w:rsidRPr="0065249E" w:rsidRDefault="004B02C0" w:rsidP="00533DD9">
      <w:pPr>
        <w:spacing w:after="0" w:line="360" w:lineRule="auto"/>
        <w:jc w:val="both"/>
        <w:rPr>
          <w:rFonts w:ascii="Times New Roman" w:hAnsi="Times New Roman" w:cs="Times New Roman"/>
          <w:b/>
          <w:sz w:val="28"/>
          <w:szCs w:val="28"/>
        </w:rPr>
      </w:pPr>
      <w:r w:rsidRPr="004B02C0">
        <w:rPr>
          <w:rFonts w:ascii="Times New Roman" w:hAnsi="Times New Roman" w:cs="Times New Roman"/>
          <w:noProof/>
          <w:sz w:val="28"/>
          <w:szCs w:val="28"/>
          <w:lang w:eastAsia="ru-RU"/>
        </w:rPr>
        <w:pict>
          <v:roundrect id="Скругленный прямоугольник 33" o:spid="_x0000_s1029" style="position:absolute;left:0;text-align:left;margin-left:80.9pt;margin-top:10.2pt;width:195.6pt;height:64.9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">
            <v:textbox>
              <w:txbxContent>
                <w:p w:rsidR="00A2290C" w:rsidRPr="001731D0" w:rsidRDefault="00A2290C" w:rsidP="00533DD9">
                  <w:pPr>
                    <w:spacing w:after="0" w:line="240" w:lineRule="auto"/>
                    <w:rPr>
                      <w:b/>
                      <w:sz w:val="26"/>
                      <w:szCs w:val="26"/>
                    </w:rPr>
                  </w:pPr>
                  <w:r w:rsidRPr="001731D0">
                    <w:rPr>
                      <w:b/>
                      <w:sz w:val="26"/>
                      <w:szCs w:val="26"/>
                    </w:rPr>
                    <w:t>Определение оздорови</w:t>
                  </w:r>
                  <w:r>
                    <w:rPr>
                      <w:b/>
                      <w:sz w:val="26"/>
                      <w:szCs w:val="26"/>
                    </w:rPr>
                    <w:t>-</w:t>
                  </w:r>
                  <w:r w:rsidRPr="001731D0">
                    <w:rPr>
                      <w:b/>
                      <w:sz w:val="26"/>
                      <w:szCs w:val="26"/>
                    </w:rPr>
                    <w:t xml:space="preserve">тельной направленности и </w:t>
                  </w:r>
                  <w:r>
                    <w:rPr>
                      <w:b/>
                      <w:sz w:val="26"/>
                      <w:szCs w:val="26"/>
                    </w:rPr>
                    <w:t>значимости для детей</w:t>
                  </w:r>
                </w:p>
              </w:txbxContent>
            </v:textbox>
          </v:roundrect>
        </w:pict>
      </w:r>
      <w:r w:rsidRPr="004B02C0">
        <w:rPr>
          <w:rFonts w:ascii="Times New Roman" w:hAnsi="Times New Roman" w:cs="Times New Roman"/>
          <w:noProof/>
          <w:sz w:val="28"/>
          <w:szCs w:val="28"/>
          <w:lang w:eastAsia="ru-RU"/>
        </w:rPr>
        <w:pict>
          <v:roundrect id="Скругленный прямоугольник 32" o:spid="_x0000_s1030" style="position:absolute;left:0;text-align:left;margin-left:298.05pt;margin-top:10.2pt;width:179.35pt;height:64.9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">
            <v:textbox>
              <w:txbxContent>
                <w:p w:rsidR="00A2290C" w:rsidRPr="001731D0" w:rsidRDefault="00A2290C" w:rsidP="00533DD9">
                  <w:pPr>
                    <w:spacing w:after="0" w:line="240" w:lineRule="auto"/>
                    <w:rPr>
                      <w:b/>
                      <w:sz w:val="26"/>
                      <w:szCs w:val="26"/>
                    </w:rPr>
                  </w:pPr>
                  <w:r w:rsidRPr="001731D0">
                    <w:rPr>
                      <w:b/>
                      <w:sz w:val="26"/>
                      <w:szCs w:val="26"/>
                    </w:rPr>
                    <w:t>Педа</w:t>
                  </w:r>
                  <w:r>
                    <w:rPr>
                      <w:b/>
                      <w:sz w:val="26"/>
                      <w:szCs w:val="26"/>
                    </w:rPr>
                    <w:t>гогико-психолого-ме</w:t>
                  </w:r>
                  <w:r w:rsidRPr="001731D0">
                    <w:rPr>
                      <w:b/>
                      <w:sz w:val="26"/>
                      <w:szCs w:val="26"/>
                    </w:rPr>
                    <w:t>дицинская оценка и прогноз результативности</w:t>
                  </w:r>
                </w:p>
              </w:txbxContent>
            </v:textbox>
          </v:roundrect>
        </w:pict>
      </w:r>
    </w:p>
    <w:p w:rsidR="00533DD9" w:rsidRPr="0065249E" w:rsidRDefault="00533DD9" w:rsidP="00533DD9">
      <w:pPr>
        <w:spacing w:after="0" w:line="360" w:lineRule="auto"/>
        <w:jc w:val="both"/>
        <w:rPr>
          <w:rFonts w:ascii="Times New Roman" w:hAnsi="Times New Roman" w:cs="Times New Roman"/>
          <w:b/>
          <w:sz w:val="28"/>
          <w:szCs w:val="28"/>
        </w:rPr>
      </w:pPr>
    </w:p>
    <w:p w:rsidR="00533DD9" w:rsidRPr="0065249E" w:rsidRDefault="00533DD9" w:rsidP="00533DD9">
      <w:pPr>
        <w:spacing w:after="0" w:line="360" w:lineRule="auto"/>
        <w:jc w:val="both"/>
        <w:rPr>
          <w:rFonts w:ascii="Times New Roman" w:hAnsi="Times New Roman" w:cs="Times New Roman"/>
          <w:b/>
          <w:sz w:val="28"/>
          <w:szCs w:val="28"/>
        </w:rPr>
      </w:pPr>
    </w:p>
    <w:p w:rsidR="00533DD9" w:rsidRPr="0065249E" w:rsidRDefault="004B02C0" w:rsidP="00533DD9">
      <w:pPr>
        <w:tabs>
          <w:tab w:val="left" w:pos="5475"/>
        </w:tabs>
        <w:spacing w:after="0" w:line="360" w:lineRule="auto"/>
        <w:jc w:val="both"/>
        <w:rPr>
          <w:rFonts w:ascii="Times New Roman" w:hAnsi="Times New Roman" w:cs="Times New Roman"/>
          <w:b/>
          <w:sz w:val="28"/>
          <w:szCs w:val="28"/>
        </w:rPr>
      </w:pPr>
      <w:r w:rsidRPr="004B02C0">
        <w:rPr>
          <w:rFonts w:ascii="Times New Roman" w:hAnsi="Times New Roman" w:cs="Times New Roman"/>
          <w:noProof/>
          <w:sz w:val="28"/>
          <w:szCs w:val="28"/>
          <w:lang w:eastAsia="ru-RU"/>
        </w:rPr>
        <w:pict>
          <v:shape id="Прямая со стрелкой 31" o:spid="_x0000_s1054" type="#_x0000_t32" style="position:absolute;left:0;text-align:left;margin-left:61.85pt;margin-top:2.7pt;width:52.5pt;height:46.4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"/>
        </w:pict>
      </w:r>
      <w:r w:rsidRPr="004B02C0">
        <w:rPr>
          <w:rFonts w:ascii="Times New Roman" w:hAnsi="Times New Roman" w:cs="Times New Roman"/>
          <w:noProof/>
          <w:sz w:val="28"/>
          <w:szCs w:val="28"/>
          <w:lang w:eastAsia="ru-RU"/>
        </w:rPr>
        <w:pict>
          <v:roundrect id="Скругленный прямоугольник 30" o:spid="_x0000_s1031" style="position:absolute;left:0;text-align:left;margin-left:117.45pt;margin-top:13.85pt;width:336.75pt;height:46.2pt;z-index:25166540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">
            <v:textbox>
              <w:txbxContent>
                <w:p w:rsidR="00A2290C" w:rsidRPr="001731D0" w:rsidRDefault="00A2290C" w:rsidP="00533DD9">
                  <w:pPr>
                    <w:spacing w:after="0" w:line="240" w:lineRule="auto"/>
                    <w:rPr>
                      <w:b/>
                      <w:sz w:val="26"/>
                      <w:szCs w:val="26"/>
                    </w:rPr>
                  </w:pPr>
                  <w:r w:rsidRPr="00687793">
                    <w:rPr>
                      <w:b/>
                      <w:sz w:val="28"/>
                      <w:szCs w:val="28"/>
                    </w:rPr>
                    <w:t xml:space="preserve">2. </w:t>
                  </w:r>
                  <w:r w:rsidRPr="001731D0">
                    <w:rPr>
                      <w:b/>
                      <w:sz w:val="26"/>
                      <w:szCs w:val="26"/>
                    </w:rPr>
                    <w:t>Изучение мнения родителей и получение                        семейной поддержки</w:t>
                  </w:r>
                </w:p>
              </w:txbxContent>
            </v:textbox>
          </v:roundrect>
        </w:pict>
      </w:r>
      <w:r w:rsidR="00533DD9" w:rsidRPr="0065249E">
        <w:rPr>
          <w:rFonts w:ascii="Times New Roman" w:hAnsi="Times New Roman" w:cs="Times New Roman"/>
          <w:b/>
          <w:sz w:val="28"/>
          <w:szCs w:val="28"/>
        </w:rPr>
        <w:tab/>
      </w:r>
    </w:p>
    <w:p w:rsidR="00533DD9" w:rsidRPr="0065249E" w:rsidRDefault="00533DD9" w:rsidP="00533DD9">
      <w:pPr>
        <w:spacing w:after="0" w:line="360" w:lineRule="auto"/>
        <w:jc w:val="both"/>
        <w:rPr>
          <w:rFonts w:ascii="Times New Roman" w:hAnsi="Times New Roman" w:cs="Times New Roman"/>
          <w:b/>
          <w:sz w:val="28"/>
          <w:szCs w:val="28"/>
        </w:rPr>
      </w:pPr>
    </w:p>
    <w:p w:rsidR="00533DD9" w:rsidRPr="0065249E" w:rsidRDefault="004B02C0" w:rsidP="00533DD9">
      <w:pPr>
        <w:tabs>
          <w:tab w:val="center" w:pos="5244"/>
        </w:tabs>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29" o:spid="_x0000_s1053" type="#_x0000_t32" style="position:absolute;left:0;text-align:left;margin-left:283.8pt;margin-top:11.75pt;width:.05pt;height:12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"/>
        </w:pict>
      </w:r>
      <w:r w:rsidR="00533DD9" w:rsidRPr="0065249E">
        <w:rPr>
          <w:rFonts w:ascii="Times New Roman" w:hAnsi="Times New Roman" w:cs="Times New Roman"/>
          <w:sz w:val="28"/>
          <w:szCs w:val="28"/>
        </w:rPr>
        <w:tab/>
      </w:r>
    </w:p>
    <w:p w:rsidR="00533DD9" w:rsidRPr="0065249E" w:rsidRDefault="004B02C0" w:rsidP="00533DD9">
      <w:pPr>
        <w:tabs>
          <w:tab w:val="center" w:pos="5244"/>
        </w:tabs>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28" o:spid="_x0000_s1032" style="position:absolute;left:0;text-align:left;margin-left:-33.2pt;margin-top:45.75pt;width:137.25pt;height:48.3pt;rotation:-90;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">
            <v:textbox style="layout-flow:vertical;mso-layout-flow-alt:bottom-to-top">
              <w:txbxContent>
                <w:p w:rsidR="00A2290C" w:rsidRPr="00767E58" w:rsidRDefault="00A2290C" w:rsidP="00533DD9">
                  <w:pPr>
                    <w:spacing w:after="0" w:line="240" w:lineRule="auto"/>
                    <w:jc w:val="center"/>
                    <w:rPr>
                      <w:b/>
                    </w:rPr>
                  </w:pPr>
                  <w:r w:rsidRPr="00767E58">
                    <w:rPr>
                      <w:b/>
                      <w:sz w:val="28"/>
                      <w:szCs w:val="28"/>
                    </w:rPr>
                    <w:t>2.Основной этап</w:t>
                  </w:r>
                  <w:r w:rsidRPr="00767E58">
                    <w:rPr>
                      <w:b/>
                    </w:rPr>
                    <w:t>.</w:t>
                  </w:r>
                </w:p>
                <w:p w:rsidR="00A2290C" w:rsidRPr="00767E58" w:rsidRDefault="00A2290C" w:rsidP="00533DD9">
                  <w:pPr>
                    <w:spacing w:after="0" w:line="240" w:lineRule="auto"/>
                    <w:jc w:val="center"/>
                    <w:rPr>
                      <w:b/>
                      <w:sz w:val="28"/>
                      <w:szCs w:val="28"/>
                    </w:rPr>
                  </w:pPr>
                  <w:r w:rsidRPr="00767E58">
                    <w:rPr>
                      <w:b/>
                      <w:sz w:val="28"/>
                      <w:szCs w:val="28"/>
                    </w:rPr>
                    <w:t>Практический</w:t>
                  </w:r>
                </w:p>
              </w:txbxContent>
            </v:textbox>
          </v:roundrect>
        </w:pict>
      </w:r>
      <w:r>
        <w:rPr>
          <w:rFonts w:ascii="Times New Roman" w:hAnsi="Times New Roman" w:cs="Times New Roman"/>
          <w:noProof/>
          <w:sz w:val="28"/>
          <w:szCs w:val="28"/>
          <w:lang w:eastAsia="ru-RU"/>
        </w:rPr>
        <w:pict>
          <v:roundrect id="Скругленный прямоугольник 27" o:spid="_x0000_s1033" style="position:absolute;left:0;text-align:left;margin-left:110.7pt;margin-top:-.4pt;width:343.5pt;height:27.85pt;z-index:2516664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">
            <v:textbox>
              <w:txbxContent>
                <w:p w:rsidR="00A2290C" w:rsidRPr="001731D0" w:rsidRDefault="00A2290C" w:rsidP="00533DD9">
                  <w:pPr>
                    <w:spacing w:after="0" w:line="240" w:lineRule="auto"/>
                    <w:rPr>
                      <w:b/>
                      <w:sz w:val="26"/>
                      <w:szCs w:val="26"/>
                    </w:rPr>
                  </w:pPr>
                  <w:r>
                    <w:rPr>
                      <w:b/>
                      <w:sz w:val="28"/>
                      <w:szCs w:val="28"/>
                    </w:rPr>
                    <w:t>3</w:t>
                  </w:r>
                  <w:r w:rsidRPr="001731D0">
                    <w:rPr>
                      <w:b/>
                      <w:sz w:val="26"/>
                      <w:szCs w:val="26"/>
                    </w:rPr>
                    <w:t>. Совершенствование   здоровьесберегающей  среды</w:t>
                  </w:r>
                </w:p>
                <w:p w:rsidR="00A2290C" w:rsidRPr="00687793" w:rsidRDefault="00A2290C" w:rsidP="00533DD9">
                  <w:pPr>
                    <w:rPr>
                      <w:b/>
                      <w:sz w:val="28"/>
                      <w:szCs w:val="28"/>
                    </w:rPr>
                  </w:pPr>
                </w:p>
                <w:p w:rsidR="00A2290C" w:rsidRPr="00687793" w:rsidRDefault="00A2290C" w:rsidP="00533DD9">
                  <w:pPr>
                    <w:rPr>
                      <w:b/>
                      <w:sz w:val="28"/>
                      <w:szCs w:val="28"/>
                    </w:rPr>
                  </w:pPr>
                </w:p>
              </w:txbxContent>
            </v:textbox>
          </v:roundrect>
        </w:pict>
      </w:r>
      <w:r w:rsidR="00533DD9" w:rsidRPr="0065249E">
        <w:rPr>
          <w:rFonts w:ascii="Times New Roman" w:hAnsi="Times New Roman" w:cs="Times New Roman"/>
          <w:sz w:val="28"/>
          <w:szCs w:val="28"/>
        </w:rPr>
        <w:tab/>
      </w:r>
    </w:p>
    <w:p w:rsidR="00533DD9" w:rsidRPr="0065249E" w:rsidRDefault="004B02C0"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26" o:spid="_x0000_s1052" type="#_x0000_t32" style="position:absolute;left:0;text-align:left;margin-left:61.85pt;margin-top:3.25pt;width:48pt;height:50.7pt;flip:y;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"/>
        </w:pict>
      </w:r>
      <w:r>
        <w:rPr>
          <w:rFonts w:ascii="Times New Roman" w:hAnsi="Times New Roman" w:cs="Times New Roman"/>
          <w:noProof/>
          <w:sz w:val="28"/>
          <w:szCs w:val="28"/>
          <w:lang w:eastAsia="ru-RU"/>
        </w:rPr>
        <w:pict>
          <v:shape id="Прямая со стрелкой 25" o:spid="_x0000_s1051" type="#_x0000_t32" style="position:absolute;left:0;text-align:left;margin-left:283.8pt;margin-top:3.3pt;width:.1pt;height:24.2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"/>
        </w:pict>
      </w:r>
    </w:p>
    <w:p w:rsidR="00533DD9" w:rsidRPr="0065249E" w:rsidRDefault="004B02C0"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24" o:spid="_x0000_s1034" style="position:absolute;left:0;text-align:left;margin-left:110.7pt;margin-top:3.35pt;width:350pt;height:29pt;z-index:2516674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">
            <v:textbox>
              <w:txbxContent>
                <w:p w:rsidR="00A2290C" w:rsidRPr="001731D0" w:rsidRDefault="00A2290C" w:rsidP="00533DD9">
                  <w:pPr>
                    <w:rPr>
                      <w:b/>
                      <w:sz w:val="26"/>
                      <w:szCs w:val="26"/>
                    </w:rPr>
                  </w:pPr>
                  <w:r w:rsidRPr="001731D0">
                    <w:rPr>
                      <w:b/>
                      <w:sz w:val="26"/>
                      <w:szCs w:val="26"/>
                    </w:rPr>
                    <w:t xml:space="preserve">  4. Включение программы в педагогический процесс</w:t>
                  </w:r>
                </w:p>
              </w:txbxContent>
            </v:textbox>
          </v:roundrect>
        </w:pict>
      </w:r>
    </w:p>
    <w:p w:rsidR="00533DD9" w:rsidRPr="0065249E" w:rsidRDefault="004B02C0"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23" o:spid="_x0000_s1050" type="#_x0000_t32" style="position:absolute;left:0;text-align:left;margin-left:59.6pt;margin-top:8.2pt;width:54.75pt;height:57.8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"/>
        </w:pict>
      </w:r>
      <w:r>
        <w:rPr>
          <w:rFonts w:ascii="Times New Roman" w:hAnsi="Times New Roman" w:cs="Times New Roman"/>
          <w:noProof/>
          <w:sz w:val="28"/>
          <w:szCs w:val="28"/>
          <w:lang w:eastAsia="ru-RU"/>
        </w:rPr>
        <w:pict>
          <v:shape id="Прямая со стрелкой 22" o:spid="_x0000_s1049" type="#_x0000_t32" style="position:absolute;left:0;text-align:left;margin-left:283.75pt;margin-top:8.2pt;width:.05pt;height:24.75pt;flip:x;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"/>
        </w:pict>
      </w:r>
    </w:p>
    <w:p w:rsidR="00533DD9" w:rsidRPr="0065249E" w:rsidRDefault="004B02C0"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21" o:spid="_x0000_s1035" style="position:absolute;left:0;text-align:left;margin-left:110.7pt;margin-top:10.4pt;width:350pt;height:31.5pt;z-index:25166848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">
            <v:textbox>
              <w:txbxContent>
                <w:p w:rsidR="00A2290C" w:rsidRPr="001731D0" w:rsidRDefault="00A2290C" w:rsidP="00533DD9">
                  <w:pPr>
                    <w:rPr>
                      <w:b/>
                      <w:sz w:val="26"/>
                      <w:szCs w:val="26"/>
                    </w:rPr>
                  </w:pPr>
                  <w:r w:rsidRPr="001731D0">
                    <w:rPr>
                      <w:b/>
                      <w:sz w:val="26"/>
                      <w:szCs w:val="26"/>
                    </w:rPr>
                    <w:t xml:space="preserve">               5.Анализ результатов использования</w:t>
                  </w:r>
                </w:p>
              </w:txbxContent>
            </v:textbox>
          </v:roundrect>
        </w:pict>
      </w:r>
    </w:p>
    <w:p w:rsidR="00533DD9" w:rsidRPr="0065249E" w:rsidRDefault="004B02C0"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20" o:spid="_x0000_s1048" type="#_x0000_t32" style="position:absolute;left:0;text-align:left;margin-left:283.75pt;margin-top:17.75pt;width:.15pt;height:23.6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"/>
        </w:pict>
      </w:r>
    </w:p>
    <w:p w:rsidR="00533DD9" w:rsidRPr="0065249E" w:rsidRDefault="004B02C0" w:rsidP="00533DD9">
      <w:pPr>
        <w:tabs>
          <w:tab w:val="left" w:pos="2040"/>
        </w:tabs>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19" o:spid="_x0000_s1036" style="position:absolute;left:0;text-align:left;margin-left:-40.35pt;margin-top:62.05pt;width:153.65pt;height:50.75pt;rotation:-90;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">
            <v:textbox style="layout-flow:vertical;mso-layout-flow-alt:bottom-to-top">
              <w:txbxContent>
                <w:p w:rsidR="00A2290C" w:rsidRDefault="00A2290C" w:rsidP="00533DD9">
                  <w:pPr>
                    <w:spacing w:after="0" w:line="240" w:lineRule="auto"/>
                    <w:jc w:val="center"/>
                  </w:pPr>
                  <w:r w:rsidRPr="00767E58">
                    <w:rPr>
                      <w:b/>
                      <w:sz w:val="28"/>
                      <w:szCs w:val="28"/>
                    </w:rPr>
                    <w:t>3.Заключительный этап. Аналитический</w:t>
                  </w:r>
                </w:p>
              </w:txbxContent>
            </v:textbox>
          </v:roundrect>
        </w:pict>
      </w:r>
      <w:r>
        <w:rPr>
          <w:rFonts w:ascii="Times New Roman" w:hAnsi="Times New Roman" w:cs="Times New Roman"/>
          <w:noProof/>
          <w:sz w:val="28"/>
          <w:szCs w:val="28"/>
          <w:lang w:eastAsia="ru-RU"/>
        </w:rPr>
        <w:pict>
          <v:roundrect id="Скругленный прямоугольник 18" o:spid="_x0000_s1037" style="position:absolute;left:0;text-align:left;margin-left:117.45pt;margin-top:17.25pt;width:336.75pt;height:26.4pt;z-index:25166950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">
            <v:textbox>
              <w:txbxContent>
                <w:p w:rsidR="00A2290C" w:rsidRPr="001731D0" w:rsidRDefault="00A2290C" w:rsidP="00533DD9">
                  <w:pPr>
                    <w:rPr>
                      <w:b/>
                      <w:sz w:val="26"/>
                      <w:szCs w:val="26"/>
                    </w:rPr>
                  </w:pPr>
                  <w:r w:rsidRPr="001731D0">
                    <w:rPr>
                      <w:b/>
                      <w:sz w:val="26"/>
                      <w:szCs w:val="26"/>
                    </w:rPr>
                    <w:t>6. Показ результатов</w:t>
                  </w:r>
                </w:p>
              </w:txbxContent>
            </v:textbox>
          </v:roundrect>
        </w:pict>
      </w:r>
      <w:r w:rsidR="00533DD9" w:rsidRPr="0065249E">
        <w:rPr>
          <w:rFonts w:ascii="Times New Roman" w:hAnsi="Times New Roman" w:cs="Times New Roman"/>
          <w:sz w:val="28"/>
          <w:szCs w:val="28"/>
        </w:rPr>
        <w:tab/>
      </w:r>
    </w:p>
    <w:p w:rsidR="00533DD9" w:rsidRPr="0065249E" w:rsidRDefault="004B02C0"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17" o:spid="_x0000_s1047" type="#_x0000_t32" style="position:absolute;left:0;text-align:left;margin-left:61.85pt;margin-top:3.6pt;width:55.6pt;height:55.65pt;flip:y;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"/>
        </w:pict>
      </w:r>
      <w:r>
        <w:rPr>
          <w:rFonts w:ascii="Times New Roman" w:hAnsi="Times New Roman" w:cs="Times New Roman"/>
          <w:noProof/>
          <w:sz w:val="28"/>
          <w:szCs w:val="28"/>
          <w:lang w:eastAsia="ru-RU"/>
        </w:rPr>
        <w:pict>
          <v:shape id="Прямая со стрелкой 16" o:spid="_x0000_s1046" type="#_x0000_t32" style="position:absolute;left:0;text-align:left;margin-left:357.45pt;margin-top:19.5pt;width:42.15pt;height:20.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"/>
        </w:pict>
      </w:r>
      <w:r>
        <w:rPr>
          <w:rFonts w:ascii="Times New Roman" w:hAnsi="Times New Roman" w:cs="Times New Roman"/>
          <w:noProof/>
          <w:sz w:val="28"/>
          <w:szCs w:val="28"/>
          <w:lang w:eastAsia="ru-RU"/>
        </w:rPr>
        <w:pict>
          <v:shape id="Прямая со стрелкой 15" o:spid="_x0000_s1045" type="#_x0000_t32" style="position:absolute;left:0;text-align:left;margin-left:283.75pt;margin-top:19.5pt;width:0;height:20.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"/>
        </w:pict>
      </w:r>
      <w:r>
        <w:rPr>
          <w:rFonts w:ascii="Times New Roman" w:hAnsi="Times New Roman" w:cs="Times New Roman"/>
          <w:noProof/>
          <w:sz w:val="28"/>
          <w:szCs w:val="28"/>
          <w:lang w:eastAsia="ru-RU"/>
        </w:rPr>
        <w:pict>
          <v:shape id="Прямая со стрелкой 14" o:spid="_x0000_s1044" type="#_x0000_t32" style="position:absolute;left:0;text-align:left;margin-left:168.5pt;margin-top:19.5pt;width:47.75pt;height:20.5pt;flip:x;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"/>
        </w:pict>
      </w:r>
    </w:p>
    <w:p w:rsidR="00533DD9" w:rsidRPr="0065249E" w:rsidRDefault="004B02C0"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13" o:spid="_x0000_s1038" style="position:absolute;left:0;text-align:left;margin-left:110.6pt;margin-top:15.85pt;width:98.25pt;height:47.5pt;z-index:25167052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">
            <v:textbox>
              <w:txbxContent>
                <w:p w:rsidR="00A2290C" w:rsidRPr="001731D0" w:rsidRDefault="00A2290C" w:rsidP="00533DD9">
                  <w:pPr>
                    <w:spacing w:after="0" w:line="240" w:lineRule="auto"/>
                    <w:rPr>
                      <w:b/>
                      <w:sz w:val="26"/>
                      <w:szCs w:val="26"/>
                    </w:rPr>
                  </w:pPr>
                  <w:r w:rsidRPr="001731D0">
                    <w:rPr>
                      <w:b/>
                      <w:sz w:val="26"/>
                      <w:szCs w:val="26"/>
                    </w:rPr>
                    <w:t>Открытые мероприятия</w:t>
                  </w:r>
                </w:p>
              </w:txbxContent>
            </v:textbox>
          </v:roundrect>
        </w:pict>
      </w:r>
      <w:r>
        <w:rPr>
          <w:rFonts w:ascii="Times New Roman" w:hAnsi="Times New Roman" w:cs="Times New Roman"/>
          <w:noProof/>
          <w:sz w:val="28"/>
          <w:szCs w:val="28"/>
          <w:lang w:eastAsia="ru-RU"/>
        </w:rPr>
        <w:pict>
          <v:roundrect id="Скругленный прямоугольник 12" o:spid="_x0000_s1039" style="position:absolute;left:0;text-align:left;margin-left:357.45pt;margin-top:15.85pt;width:96.75pt;height:47.5pt;z-index:25167257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">
            <v:textbox>
              <w:txbxContent>
                <w:p w:rsidR="00A2290C" w:rsidRPr="001731D0" w:rsidRDefault="00A2290C" w:rsidP="00533DD9">
                  <w:pPr>
                    <w:spacing w:after="0" w:line="240" w:lineRule="auto"/>
                    <w:rPr>
                      <w:b/>
                      <w:sz w:val="26"/>
                      <w:szCs w:val="26"/>
                    </w:rPr>
                  </w:pPr>
                  <w:r w:rsidRPr="001731D0">
                    <w:rPr>
                      <w:b/>
                      <w:sz w:val="26"/>
                      <w:szCs w:val="26"/>
                    </w:rPr>
                    <w:t>Наглядный      материал</w:t>
                  </w:r>
                </w:p>
              </w:txbxContent>
            </v:textbox>
          </v:roundrect>
        </w:pict>
      </w:r>
      <w:r>
        <w:rPr>
          <w:rFonts w:ascii="Times New Roman" w:hAnsi="Times New Roman" w:cs="Times New Roman"/>
          <w:noProof/>
          <w:sz w:val="28"/>
          <w:szCs w:val="28"/>
          <w:lang w:eastAsia="ru-RU"/>
        </w:rPr>
        <w:pict>
          <v:roundrect id="Скругленный прямоугольник 11" o:spid="_x0000_s1040" style="position:absolute;left:0;text-align:left;margin-left:234.45pt;margin-top:15.85pt;width:100.5pt;height:47.5pt;z-index:2516715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">
            <v:textbox>
              <w:txbxContent>
                <w:p w:rsidR="00A2290C" w:rsidRPr="001731D0" w:rsidRDefault="00A2290C" w:rsidP="00533DD9">
                  <w:pPr>
                    <w:rPr>
                      <w:b/>
                      <w:sz w:val="26"/>
                      <w:szCs w:val="26"/>
                    </w:rPr>
                  </w:pPr>
                  <w:r w:rsidRPr="001731D0">
                    <w:rPr>
                      <w:b/>
                      <w:sz w:val="26"/>
                      <w:szCs w:val="26"/>
                    </w:rPr>
                    <w:t>Выступления</w:t>
                  </w:r>
                </w:p>
              </w:txbxContent>
            </v:textbox>
          </v:roundrect>
        </w:pict>
      </w:r>
    </w:p>
    <w:p w:rsidR="00533DD9" w:rsidRPr="0065249E" w:rsidRDefault="004B02C0"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10" o:spid="_x0000_s1043" type="#_x0000_t32" style="position:absolute;left:0;text-align:left;margin-left:61.85pt;margin-top:16.85pt;width:52.5pt;height:44.3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"/>
        </w:pict>
      </w:r>
    </w:p>
    <w:p w:rsidR="00533DD9" w:rsidRPr="0065249E" w:rsidRDefault="004B02C0" w:rsidP="00533DD9">
      <w:pPr>
        <w:spacing w:after="0" w:line="360" w:lineRule="auto"/>
        <w:jc w:val="both"/>
        <w:rPr>
          <w:rFonts w:ascii="Times New Roman" w:hAnsi="Times New Roman" w:cs="Times New Roman"/>
          <w:b/>
          <w:sz w:val="28"/>
          <w:szCs w:val="28"/>
        </w:rPr>
      </w:pPr>
      <w:r w:rsidRPr="004B02C0">
        <w:rPr>
          <w:rFonts w:ascii="Times New Roman" w:hAnsi="Times New Roman" w:cs="Times New Roman"/>
          <w:noProof/>
          <w:sz w:val="28"/>
          <w:szCs w:val="28"/>
          <w:lang w:eastAsia="ru-RU"/>
        </w:rPr>
        <w:pict>
          <v:shape id="Прямая со стрелкой 9" o:spid="_x0000_s1042" type="#_x0000_t32" style="position:absolute;left:0;text-align:left;margin-left:283.9pt;margin-top:15.05pt;width:.2pt;height:21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"/>
        </w:pict>
      </w:r>
    </w:p>
    <w:p w:rsidR="00533DD9" w:rsidRPr="0065249E" w:rsidRDefault="004B02C0"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8" o:spid="_x0000_s1041" style="position:absolute;left:0;text-align:left;margin-left:110.6pt;margin-top:12.9pt;width:336.75pt;height:25.5pt;z-index:25167360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">
            <v:textbox>
              <w:txbxContent>
                <w:p w:rsidR="00A2290C" w:rsidRPr="001731D0" w:rsidRDefault="00A2290C" w:rsidP="00533DD9">
                  <w:pPr>
                    <w:rPr>
                      <w:b/>
                      <w:sz w:val="26"/>
                      <w:szCs w:val="26"/>
                    </w:rPr>
                  </w:pPr>
                  <w:r w:rsidRPr="001731D0">
                    <w:rPr>
                      <w:b/>
                      <w:sz w:val="26"/>
                      <w:szCs w:val="26"/>
                    </w:rPr>
                    <w:t xml:space="preserve">                                      7. Выводы</w:t>
                  </w:r>
                </w:p>
              </w:txbxContent>
            </v:textbox>
          </v:roundrect>
        </w:pict>
      </w:r>
    </w:p>
    <w:p w:rsidR="00D550C1" w:rsidRPr="00D550C1" w:rsidRDefault="00D550C1" w:rsidP="00D550C1">
      <w:pPr>
        <w:pStyle w:val="a5"/>
        <w:numPr>
          <w:ilvl w:val="0"/>
          <w:numId w:val="29"/>
        </w:num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СОДЕРЖАТЕЛЬНЫЙ  РАЗДЕЛ</w:t>
      </w:r>
    </w:p>
    <w:p w:rsidR="00E83DF1" w:rsidRPr="00714AFF" w:rsidRDefault="00533DD9" w:rsidP="00714AFF">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Этапы  реализации программы</w:t>
      </w:r>
    </w:p>
    <w:p w:rsidR="00E83DF1" w:rsidRPr="0065249E" w:rsidRDefault="00E83DF1" w:rsidP="00627222">
      <w:pPr>
        <w:spacing w:after="0" w:line="360" w:lineRule="auto"/>
        <w:jc w:val="center"/>
        <w:rPr>
          <w:rFonts w:ascii="Times New Roman" w:hAnsi="Times New Roman" w:cs="Times New Roman"/>
          <w:sz w:val="28"/>
          <w:szCs w:val="28"/>
        </w:rPr>
      </w:pPr>
    </w:p>
    <w:p w:rsidR="00533DD9" w:rsidRPr="0065249E" w:rsidRDefault="00071D6E" w:rsidP="00533DD9">
      <w:pPr>
        <w:numPr>
          <w:ilvl w:val="0"/>
          <w:numId w:val="22"/>
        </w:numPr>
        <w:spacing w:after="0"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lastRenderedPageBreak/>
        <w:t xml:space="preserve">Подготовительный этап. </w:t>
      </w:r>
    </w:p>
    <w:tbl>
      <w:tblPr>
        <w:tblStyle w:val="a6"/>
        <w:tblW w:w="0" w:type="auto"/>
        <w:tblLook w:val="04A0"/>
      </w:tblPr>
      <w:tblGrid>
        <w:gridCol w:w="517"/>
        <w:gridCol w:w="5410"/>
        <w:gridCol w:w="2212"/>
        <w:gridCol w:w="1432"/>
      </w:tblGrid>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w:t>
            </w:r>
          </w:p>
        </w:tc>
        <w:tc>
          <w:tcPr>
            <w:tcW w:w="5816" w:type="dxa"/>
          </w:tcPr>
          <w:p w:rsidR="00533DD9" w:rsidRPr="0065249E" w:rsidRDefault="00533DD9" w:rsidP="00533DD9">
            <w:pPr>
              <w:spacing w:line="440" w:lineRule="exact"/>
              <w:jc w:val="both"/>
              <w:rPr>
                <w:rFonts w:ascii="Times New Roman" w:hAnsi="Times New Roman" w:cs="Times New Roman"/>
                <w:b/>
                <w:sz w:val="28"/>
                <w:szCs w:val="28"/>
              </w:rPr>
            </w:pPr>
            <w:r w:rsidRPr="0065249E">
              <w:rPr>
                <w:rFonts w:ascii="Times New Roman" w:hAnsi="Times New Roman" w:cs="Times New Roman"/>
                <w:b/>
                <w:sz w:val="28"/>
                <w:szCs w:val="28"/>
              </w:rPr>
              <w:t>Содержание работы</w:t>
            </w:r>
          </w:p>
        </w:tc>
        <w:tc>
          <w:tcPr>
            <w:tcW w:w="2256" w:type="dxa"/>
          </w:tcPr>
          <w:p w:rsidR="00533DD9" w:rsidRPr="0065249E" w:rsidRDefault="00533DD9" w:rsidP="00533DD9">
            <w:pPr>
              <w:spacing w:line="440" w:lineRule="exact"/>
              <w:jc w:val="both"/>
              <w:rPr>
                <w:rFonts w:ascii="Times New Roman" w:hAnsi="Times New Roman" w:cs="Times New Roman"/>
                <w:b/>
                <w:sz w:val="28"/>
                <w:szCs w:val="28"/>
              </w:rPr>
            </w:pPr>
            <w:r w:rsidRPr="0065249E">
              <w:rPr>
                <w:rFonts w:ascii="Times New Roman" w:hAnsi="Times New Roman" w:cs="Times New Roman"/>
                <w:b/>
                <w:sz w:val="28"/>
                <w:szCs w:val="28"/>
              </w:rPr>
              <w:t xml:space="preserve">Форма  </w:t>
            </w:r>
          </w:p>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b/>
                <w:sz w:val="28"/>
                <w:szCs w:val="28"/>
              </w:rPr>
              <w:t xml:space="preserve">   проведения</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b/>
                <w:sz w:val="28"/>
                <w:szCs w:val="28"/>
              </w:rPr>
              <w:t xml:space="preserve"> Сроки</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Изучение и сравнительный анализ эффективных технологий и методик профилактики и коррекции осанки и плоскостопия:</w:t>
            </w:r>
          </w:p>
          <w:p w:rsidR="00533DD9" w:rsidRPr="0065249E" w:rsidRDefault="00071D6E" w:rsidP="00533DD9">
            <w:pPr>
              <w:numPr>
                <w:ilvl w:val="0"/>
                <w:numId w:val="7"/>
              </w:numPr>
              <w:spacing w:line="440" w:lineRule="exact"/>
              <w:ind w:left="0"/>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Сеансы </w:t>
            </w:r>
            <w:r w:rsidR="00533DD9" w:rsidRPr="0065249E">
              <w:rPr>
                <w:rFonts w:ascii="Times New Roman" w:hAnsi="Times New Roman" w:cs="Times New Roman"/>
                <w:sz w:val="28"/>
                <w:szCs w:val="28"/>
              </w:rPr>
              <w:t>самооздоровления  (В.Т.Кудрявцева);</w:t>
            </w:r>
          </w:p>
          <w:p w:rsidR="00533DD9" w:rsidRPr="0065249E" w:rsidRDefault="00533DD9" w:rsidP="00533DD9">
            <w:pPr>
              <w:numPr>
                <w:ilvl w:val="0"/>
                <w:numId w:val="7"/>
              </w:numPr>
              <w:spacing w:line="440" w:lineRule="exact"/>
              <w:ind w:left="0"/>
              <w:contextualSpacing/>
              <w:jc w:val="both"/>
              <w:rPr>
                <w:rFonts w:ascii="Times New Roman" w:hAnsi="Times New Roman" w:cs="Times New Roman"/>
                <w:sz w:val="28"/>
                <w:szCs w:val="28"/>
              </w:rPr>
            </w:pPr>
            <w:r w:rsidRPr="0065249E">
              <w:rPr>
                <w:rFonts w:ascii="Times New Roman" w:hAnsi="Times New Roman" w:cs="Times New Roman"/>
                <w:sz w:val="28"/>
                <w:szCs w:val="28"/>
              </w:rPr>
              <w:t>Психогимнастика в детском саду (Е.А.Алябьев);</w:t>
            </w:r>
          </w:p>
          <w:p w:rsidR="00533DD9" w:rsidRPr="0065249E" w:rsidRDefault="00533DD9" w:rsidP="00533DD9">
            <w:pPr>
              <w:numPr>
                <w:ilvl w:val="0"/>
                <w:numId w:val="7"/>
              </w:numPr>
              <w:spacing w:line="440" w:lineRule="exact"/>
              <w:ind w:left="0"/>
              <w:contextualSpacing/>
              <w:jc w:val="both"/>
              <w:rPr>
                <w:rFonts w:ascii="Times New Roman" w:hAnsi="Times New Roman" w:cs="Times New Roman"/>
                <w:sz w:val="28"/>
                <w:szCs w:val="28"/>
              </w:rPr>
            </w:pPr>
            <w:r w:rsidRPr="0065249E">
              <w:rPr>
                <w:rFonts w:ascii="Times New Roman" w:hAnsi="Times New Roman" w:cs="Times New Roman"/>
                <w:sz w:val="28"/>
                <w:szCs w:val="28"/>
              </w:rPr>
              <w:t>Дыхательная гимнастика (А.Н.Стрельникова);</w:t>
            </w:r>
          </w:p>
          <w:p w:rsidR="00533DD9" w:rsidRPr="0065249E" w:rsidRDefault="00533DD9" w:rsidP="00071D6E">
            <w:pPr>
              <w:spacing w:line="440" w:lineRule="exact"/>
              <w:contextualSpacing/>
              <w:jc w:val="both"/>
              <w:rPr>
                <w:rFonts w:ascii="Times New Roman" w:hAnsi="Times New Roman" w:cs="Times New Roman"/>
                <w:sz w:val="28"/>
                <w:szCs w:val="28"/>
              </w:rPr>
            </w:pPr>
            <w:r w:rsidRPr="0065249E">
              <w:rPr>
                <w:rFonts w:ascii="Times New Roman" w:hAnsi="Times New Roman" w:cs="Times New Roman"/>
                <w:sz w:val="28"/>
                <w:szCs w:val="28"/>
              </w:rPr>
              <w:t>Здоровьесберегающаяпедтехнология (В.Ф.Базарного)</w:t>
            </w:r>
          </w:p>
          <w:p w:rsidR="0075726C" w:rsidRPr="0065249E" w:rsidRDefault="0075726C" w:rsidP="0075726C">
            <w:pPr>
              <w:spacing w:line="440" w:lineRule="exact"/>
              <w:contextualSpacing/>
              <w:jc w:val="both"/>
              <w:rPr>
                <w:rFonts w:ascii="Times New Roman" w:hAnsi="Times New Roman" w:cs="Times New Roman"/>
                <w:sz w:val="28"/>
                <w:szCs w:val="28"/>
              </w:rPr>
            </w:pPr>
            <w:r w:rsidRPr="0065249E">
              <w:rPr>
                <w:rFonts w:ascii="Times New Roman" w:hAnsi="Times New Roman" w:cs="Times New Roman"/>
                <w:sz w:val="28"/>
                <w:szCs w:val="28"/>
              </w:rPr>
              <w:t>Анисимова Т.Т., Ульянова С.А. «Формирование правильной осанки и коррекция плоскостопия у дошкольников». Волгоград 2009 г.</w:t>
            </w:r>
          </w:p>
          <w:p w:rsidR="0075726C" w:rsidRPr="0065249E" w:rsidRDefault="00026783" w:rsidP="0075726C">
            <w:pPr>
              <w:spacing w:line="440" w:lineRule="exact"/>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Журнал « </w:t>
            </w:r>
            <w:r w:rsidR="0075726C" w:rsidRPr="0065249E">
              <w:rPr>
                <w:rFonts w:ascii="Times New Roman" w:hAnsi="Times New Roman" w:cs="Times New Roman"/>
                <w:sz w:val="28"/>
                <w:szCs w:val="28"/>
              </w:rPr>
              <w:t>Дошкольное воспитание»  12/1998 г.</w:t>
            </w:r>
          </w:p>
          <w:p w:rsidR="0075726C" w:rsidRPr="0065249E" w:rsidRDefault="0075726C" w:rsidP="00071D6E">
            <w:pPr>
              <w:spacing w:line="440" w:lineRule="exact"/>
              <w:contextualSpacing/>
              <w:jc w:val="both"/>
              <w:rPr>
                <w:rFonts w:ascii="Times New Roman" w:hAnsi="Times New Roman" w:cs="Times New Roman"/>
                <w:sz w:val="28"/>
                <w:szCs w:val="28"/>
              </w:rPr>
            </w:pPr>
            <w:r w:rsidRPr="0065249E">
              <w:rPr>
                <w:rFonts w:ascii="Times New Roman" w:hAnsi="Times New Roman" w:cs="Times New Roman"/>
                <w:sz w:val="28"/>
                <w:szCs w:val="28"/>
              </w:rPr>
              <w:t>О.В.Козырева, Лечебная физкультура для дошкольников, Москва, Просвещение, 2006г.</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Педагогические чтения, консультации, обсуждения</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Сентябрь-октябрь</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2.</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Совершенствование здоровьесберегающей</w:t>
            </w:r>
          </w:p>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среды для реализации программы</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p>
        </w:tc>
        <w:tc>
          <w:tcPr>
            <w:tcW w:w="1432" w:type="dxa"/>
          </w:tcPr>
          <w:p w:rsidR="00533DD9" w:rsidRPr="0065249E" w:rsidRDefault="002550F2"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В</w:t>
            </w:r>
            <w:r w:rsidR="00533DD9" w:rsidRPr="0065249E">
              <w:rPr>
                <w:rFonts w:ascii="Times New Roman" w:hAnsi="Times New Roman" w:cs="Times New Roman"/>
                <w:sz w:val="28"/>
                <w:szCs w:val="28"/>
              </w:rPr>
              <w:t>теч. года</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3.</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Участие в семинарах, совещаниях различного уровня по вопросам оздоровления детей</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В теч.</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года</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4.</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Разработка комплексов корригирующей гимнастики для детей</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Консультации,</w:t>
            </w:r>
          </w:p>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обсуждения</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сентябрь</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5.</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 xml:space="preserve">Пропаганда нетрадиционных методов </w:t>
            </w:r>
            <w:r w:rsidRPr="0065249E">
              <w:rPr>
                <w:rFonts w:ascii="Times New Roman" w:hAnsi="Times New Roman" w:cs="Times New Roman"/>
                <w:sz w:val="28"/>
                <w:szCs w:val="28"/>
              </w:rPr>
              <w:lastRenderedPageBreak/>
              <w:t>оздоровления в коллективе детей, родителей и педагогов</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Оформление </w:t>
            </w:r>
            <w:r w:rsidRPr="0065249E">
              <w:rPr>
                <w:rFonts w:ascii="Times New Roman" w:hAnsi="Times New Roman" w:cs="Times New Roman"/>
                <w:sz w:val="28"/>
                <w:szCs w:val="28"/>
              </w:rPr>
              <w:lastRenderedPageBreak/>
              <w:t>стендов, семина-ры, консультации</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В теч. </w:t>
            </w:r>
            <w:r w:rsidRPr="0065249E">
              <w:rPr>
                <w:rFonts w:ascii="Times New Roman" w:hAnsi="Times New Roman" w:cs="Times New Roman"/>
                <w:sz w:val="28"/>
                <w:szCs w:val="28"/>
              </w:rPr>
              <w:lastRenderedPageBreak/>
              <w:t>года</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 6.</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Организация работы с родителями по проблеме сохранения и укрепления здоровья детей</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Проведение семинаров, лекций, консультаций и др.</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В теч. года</w:t>
            </w:r>
          </w:p>
        </w:tc>
      </w:tr>
    </w:tbl>
    <w:p w:rsidR="001B281C" w:rsidRPr="0065249E" w:rsidRDefault="001B281C" w:rsidP="001B281C">
      <w:pPr>
        <w:spacing w:after="0" w:line="360" w:lineRule="auto"/>
        <w:ind w:left="1080"/>
        <w:contextualSpacing/>
        <w:jc w:val="both"/>
        <w:rPr>
          <w:rFonts w:ascii="Times New Roman" w:hAnsi="Times New Roman" w:cs="Times New Roman"/>
          <w:b/>
          <w:sz w:val="28"/>
          <w:szCs w:val="28"/>
        </w:rPr>
      </w:pPr>
    </w:p>
    <w:p w:rsidR="00533DD9" w:rsidRPr="0065249E" w:rsidRDefault="00533DD9" w:rsidP="00533DD9">
      <w:pPr>
        <w:numPr>
          <w:ilvl w:val="0"/>
          <w:numId w:val="22"/>
        </w:numPr>
        <w:spacing w:after="0"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t>Основной этап.</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Практическое внед</w:t>
      </w:r>
      <w:r w:rsidR="00071D6E" w:rsidRPr="0065249E">
        <w:rPr>
          <w:rFonts w:ascii="Times New Roman" w:hAnsi="Times New Roman" w:cs="Times New Roman"/>
          <w:sz w:val="28"/>
          <w:szCs w:val="28"/>
        </w:rPr>
        <w:t xml:space="preserve">рение программы </w:t>
      </w: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1.Формы и методы профилактики и коррекции осанки и плоскостопия</w:t>
      </w:r>
    </w:p>
    <w:tbl>
      <w:tblPr>
        <w:tblStyle w:val="a6"/>
        <w:tblW w:w="10145" w:type="dxa"/>
        <w:tblInd w:w="-34" w:type="dxa"/>
        <w:tblLook w:val="04A0"/>
      </w:tblPr>
      <w:tblGrid>
        <w:gridCol w:w="566"/>
        <w:gridCol w:w="2553"/>
        <w:gridCol w:w="5225"/>
        <w:gridCol w:w="1801"/>
      </w:tblGrid>
      <w:tr w:rsidR="00533DD9" w:rsidRPr="0065249E" w:rsidTr="00533DD9">
        <w:tc>
          <w:tcPr>
            <w:tcW w:w="566" w:type="dxa"/>
          </w:tcPr>
          <w:p w:rsidR="00533DD9" w:rsidRPr="0065249E" w:rsidRDefault="00533DD9" w:rsidP="00533DD9">
            <w:pPr>
              <w:spacing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t xml:space="preserve">      Формы и методы</w:t>
            </w:r>
          </w:p>
        </w:tc>
        <w:tc>
          <w:tcPr>
            <w:tcW w:w="5225" w:type="dxa"/>
          </w:tcPr>
          <w:p w:rsidR="00533DD9" w:rsidRPr="0065249E" w:rsidRDefault="00533DD9" w:rsidP="00533DD9">
            <w:pPr>
              <w:spacing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t xml:space="preserve">                             Содержание</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Сроки</w:t>
            </w:r>
          </w:p>
        </w:tc>
      </w:tr>
      <w:tr w:rsidR="00533DD9" w:rsidRPr="0065249E" w:rsidTr="00533DD9">
        <w:tc>
          <w:tcPr>
            <w:tcW w:w="566"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1.</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Физкультурно-оздоровительные мероприятия</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-Занятия по физической культуре;</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-утренняя гимнастика;</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-подвижные игры разной интенсивности;</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спортивные игры;</w:t>
            </w:r>
          </w:p>
          <w:p w:rsidR="00071D6E"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-игры- развлечения;</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-кружковая работа</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В теч.года</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 раз в месяц</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1раз в нед.</w:t>
            </w:r>
          </w:p>
        </w:tc>
      </w:tr>
      <w:tr w:rsidR="00533DD9" w:rsidRPr="0065249E" w:rsidTr="00533DD9">
        <w:tc>
          <w:tcPr>
            <w:tcW w:w="566" w:type="dxa"/>
          </w:tcPr>
          <w:p w:rsidR="00533DD9"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2</w:t>
            </w:r>
            <w:r w:rsidR="00533DD9" w:rsidRPr="0065249E">
              <w:rPr>
                <w:rFonts w:ascii="Times New Roman" w:hAnsi="Times New Roman" w:cs="Times New Roman"/>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Элементы психогимнастики</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-Коррекция поведения;</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-релаксация</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Постоянно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2раза в нед.</w:t>
            </w:r>
          </w:p>
        </w:tc>
      </w:tr>
      <w:tr w:rsidR="00533DD9" w:rsidRPr="0065249E" w:rsidTr="00533DD9">
        <w:tc>
          <w:tcPr>
            <w:tcW w:w="566" w:type="dxa"/>
          </w:tcPr>
          <w:p w:rsidR="00533DD9"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3</w:t>
            </w:r>
            <w:r w:rsidR="00533DD9" w:rsidRPr="0065249E">
              <w:rPr>
                <w:rFonts w:ascii="Times New Roman" w:hAnsi="Times New Roman" w:cs="Times New Roman"/>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Закаливание</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-проветривание помещений;</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-прогулки на свежем воздухе;</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-дыхательная гимнастика;</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-босохождение;</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-ходьба по дорожкам «здоровья»</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В соответ. с графиком</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2раза в нед.</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tc>
      </w:tr>
      <w:tr w:rsidR="00533DD9" w:rsidRPr="0065249E" w:rsidTr="00533DD9">
        <w:tc>
          <w:tcPr>
            <w:tcW w:w="566" w:type="dxa"/>
          </w:tcPr>
          <w:p w:rsidR="00533DD9"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4</w:t>
            </w:r>
            <w:r w:rsidR="00533DD9" w:rsidRPr="0065249E">
              <w:rPr>
                <w:rFonts w:ascii="Times New Roman" w:hAnsi="Times New Roman" w:cs="Times New Roman"/>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Коррекционная работа</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-Корригирующая гимнастика;</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-корригирующая гимнастика после сна;</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-массаж стоп и спины (детьми)</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1раз в </w:t>
            </w:r>
            <w:r w:rsidRPr="0065249E">
              <w:rPr>
                <w:rFonts w:ascii="Times New Roman" w:hAnsi="Times New Roman" w:cs="Times New Roman"/>
                <w:sz w:val="28"/>
                <w:szCs w:val="28"/>
              </w:rPr>
              <w:lastRenderedPageBreak/>
              <w:t>неделю</w:t>
            </w:r>
          </w:p>
        </w:tc>
      </w:tr>
      <w:tr w:rsidR="00533DD9" w:rsidRPr="0065249E" w:rsidTr="00533DD9">
        <w:tc>
          <w:tcPr>
            <w:tcW w:w="566" w:type="dxa"/>
          </w:tcPr>
          <w:p w:rsidR="00533DD9"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 5</w:t>
            </w:r>
            <w:r w:rsidR="00533DD9" w:rsidRPr="0065249E">
              <w:rPr>
                <w:rFonts w:ascii="Times New Roman" w:hAnsi="Times New Roman" w:cs="Times New Roman"/>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Пропаганда ЗОЖ</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-Специализированные занятия;</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-беседы</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По плану МДОУ</w:t>
            </w:r>
          </w:p>
        </w:tc>
      </w:tr>
    </w:tbl>
    <w:p w:rsidR="00071D6E" w:rsidRPr="0065249E" w:rsidRDefault="00071D6E" w:rsidP="00533DD9">
      <w:pPr>
        <w:spacing w:after="0" w:line="360" w:lineRule="auto"/>
        <w:jc w:val="both"/>
        <w:rPr>
          <w:rFonts w:ascii="Times New Roman" w:hAnsi="Times New Roman" w:cs="Times New Roman"/>
          <w:b/>
          <w:sz w:val="28"/>
          <w:szCs w:val="28"/>
          <w:lang w:val="en-US"/>
        </w:rPr>
      </w:pP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2.Модель двигательного режима детей в детском саду</w:t>
      </w:r>
    </w:p>
    <w:tbl>
      <w:tblPr>
        <w:tblStyle w:val="a6"/>
        <w:tblW w:w="0" w:type="auto"/>
        <w:tblLook w:val="04A0"/>
      </w:tblPr>
      <w:tblGrid>
        <w:gridCol w:w="665"/>
        <w:gridCol w:w="2535"/>
        <w:gridCol w:w="132"/>
        <w:gridCol w:w="652"/>
        <w:gridCol w:w="132"/>
        <w:gridCol w:w="5455"/>
      </w:tblGrid>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w:t>
            </w:r>
          </w:p>
        </w:tc>
        <w:tc>
          <w:tcPr>
            <w:tcW w:w="2535"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Виды занятий</w:t>
            </w:r>
          </w:p>
        </w:tc>
        <w:tc>
          <w:tcPr>
            <w:tcW w:w="6371" w:type="dxa"/>
            <w:gridSpan w:val="4"/>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Особенности организации</w:t>
            </w:r>
          </w:p>
        </w:tc>
      </w:tr>
      <w:tr w:rsidR="00533DD9" w:rsidRPr="0065249E" w:rsidTr="00071D6E">
        <w:tc>
          <w:tcPr>
            <w:tcW w:w="9571" w:type="dxa"/>
            <w:gridSpan w:val="6"/>
          </w:tcPr>
          <w:p w:rsidR="00533DD9" w:rsidRPr="0065249E" w:rsidRDefault="00533DD9" w:rsidP="00533DD9">
            <w:pPr>
              <w:numPr>
                <w:ilvl w:val="0"/>
                <w:numId w:val="8"/>
              </w:numPr>
              <w:spacing w:line="360" w:lineRule="auto"/>
              <w:ind w:left="0"/>
              <w:contextualSpacing/>
              <w:jc w:val="both"/>
              <w:rPr>
                <w:rFonts w:ascii="Times New Roman" w:hAnsi="Times New Roman" w:cs="Times New Roman"/>
                <w:b/>
                <w:sz w:val="28"/>
                <w:szCs w:val="28"/>
              </w:rPr>
            </w:pPr>
            <w:r w:rsidRPr="0065249E">
              <w:rPr>
                <w:rFonts w:ascii="Times New Roman" w:hAnsi="Times New Roman" w:cs="Times New Roman"/>
                <w:b/>
                <w:sz w:val="28"/>
                <w:szCs w:val="28"/>
              </w:rPr>
              <w:t>Физкультурно-оздоровительные занятия</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1.1</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Утренняя гимнастика</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на открытом воздухе или в зале. Вариативность: традиционная, игрового характера, с предметами, ритмическая гимнастика</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1.2</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Двигательная разминка</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во время большого перерыва между занятиями</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1.3</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Физкультминутка</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по мере необходимости, в зависимости от вида и содержания занятий.</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1.4</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Подвижные игры и упражнения на прогулке</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используются разные способы организации детей, предлагаются варианты усложнений, целесообразность их сочетания. Соответствие содержания игр и физических упражнений времени года, погоде и уровню подготовленности детей</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1.5</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Индивидуальная работа по коррек-ции и профилактике осанки и плоскостопия</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4 раза в неделю </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1.6</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Гимнастика после дневного сна в сочетании с конт-</w:t>
            </w:r>
            <w:r w:rsidRPr="0065249E">
              <w:rPr>
                <w:rFonts w:ascii="Times New Roman" w:hAnsi="Times New Roman" w:cs="Times New Roman"/>
                <w:sz w:val="28"/>
                <w:szCs w:val="28"/>
              </w:rPr>
              <w:lastRenderedPageBreak/>
              <w:t>растнымивоздуш-ными ваннами</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Ежедневно, по мере пробуждения детей</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 1.7</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Корригирующая гимнастика в соче-тании с «дорожкой здоровья»</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после дневного сна</w:t>
            </w:r>
          </w:p>
        </w:tc>
      </w:tr>
      <w:tr w:rsidR="00533DD9" w:rsidRPr="0065249E" w:rsidTr="00071D6E">
        <w:tc>
          <w:tcPr>
            <w:tcW w:w="9571" w:type="dxa"/>
            <w:gridSpan w:val="6"/>
          </w:tcPr>
          <w:p w:rsidR="00533DD9" w:rsidRPr="0065249E" w:rsidRDefault="00071D6E" w:rsidP="00071D6E">
            <w:pPr>
              <w:spacing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2.    Физкультурные</w:t>
            </w:r>
            <w:r w:rsidR="00533DD9" w:rsidRPr="0065249E">
              <w:rPr>
                <w:rFonts w:ascii="Times New Roman" w:hAnsi="Times New Roman" w:cs="Times New Roman"/>
                <w:b/>
                <w:sz w:val="28"/>
                <w:szCs w:val="28"/>
              </w:rPr>
              <w:t xml:space="preserve"> занятия</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2.1</w:t>
            </w:r>
          </w:p>
        </w:tc>
        <w:tc>
          <w:tcPr>
            <w:tcW w:w="253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По физической культуре</w:t>
            </w:r>
          </w:p>
        </w:tc>
        <w:tc>
          <w:tcPr>
            <w:tcW w:w="6371" w:type="dxa"/>
            <w:gridSpan w:val="4"/>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Три раза в неделю, с учётом уровня двигательной активности детей, проводится в первой половине дня (одно на воздухе) Проводятся по типам: традиционные, тренировочные, игровое, сюжетно-игровое, на тренажёрах, по интересам, тематическое, контрольно-проверочное</w:t>
            </w:r>
          </w:p>
        </w:tc>
      </w:tr>
      <w:tr w:rsidR="00533DD9" w:rsidRPr="0065249E" w:rsidTr="00071D6E">
        <w:trPr>
          <w:trHeight w:val="415"/>
        </w:trPr>
        <w:tc>
          <w:tcPr>
            <w:tcW w:w="9571" w:type="dxa"/>
            <w:gridSpan w:val="6"/>
          </w:tcPr>
          <w:p w:rsidR="00533DD9" w:rsidRPr="0065249E" w:rsidRDefault="00071D6E" w:rsidP="00071D6E">
            <w:pPr>
              <w:spacing w:line="360" w:lineRule="auto"/>
              <w:contextualSpacing/>
              <w:jc w:val="center"/>
              <w:rPr>
                <w:rFonts w:ascii="Times New Roman" w:hAnsi="Times New Roman" w:cs="Times New Roman"/>
                <w:b/>
                <w:sz w:val="28"/>
                <w:szCs w:val="28"/>
              </w:rPr>
            </w:pPr>
            <w:r w:rsidRPr="0065249E">
              <w:rPr>
                <w:rFonts w:ascii="Times New Roman" w:hAnsi="Times New Roman" w:cs="Times New Roman"/>
                <w:b/>
                <w:sz w:val="28"/>
                <w:szCs w:val="28"/>
              </w:rPr>
              <w:t>3.</w:t>
            </w:r>
            <w:r w:rsidR="00533DD9" w:rsidRPr="0065249E">
              <w:rPr>
                <w:rFonts w:ascii="Times New Roman" w:hAnsi="Times New Roman" w:cs="Times New Roman"/>
                <w:b/>
                <w:sz w:val="28"/>
                <w:szCs w:val="28"/>
              </w:rPr>
              <w:t>Физкультурно-массовые занятия</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3</w:t>
            </w:r>
            <w:r w:rsidR="00533DD9" w:rsidRPr="0065249E">
              <w:rPr>
                <w:rFonts w:ascii="Times New Roman" w:hAnsi="Times New Roman" w:cs="Times New Roman"/>
                <w:sz w:val="28"/>
                <w:szCs w:val="28"/>
              </w:rPr>
              <w:t>.1</w:t>
            </w:r>
          </w:p>
        </w:tc>
        <w:tc>
          <w:tcPr>
            <w:tcW w:w="331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Неделя здоровья</w:t>
            </w:r>
          </w:p>
        </w:tc>
        <w:tc>
          <w:tcPr>
            <w:tcW w:w="558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Два раза в год (в период каникул)</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3</w:t>
            </w:r>
            <w:r w:rsidR="00533DD9" w:rsidRPr="0065249E">
              <w:rPr>
                <w:rFonts w:ascii="Times New Roman" w:hAnsi="Times New Roman" w:cs="Times New Roman"/>
                <w:sz w:val="28"/>
                <w:szCs w:val="28"/>
              </w:rPr>
              <w:t>.2</w:t>
            </w:r>
          </w:p>
        </w:tc>
        <w:tc>
          <w:tcPr>
            <w:tcW w:w="331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Физкультурный досуг</w:t>
            </w:r>
          </w:p>
        </w:tc>
        <w:tc>
          <w:tcPr>
            <w:tcW w:w="558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Один раз в месяц</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3</w:t>
            </w:r>
            <w:r w:rsidR="00533DD9" w:rsidRPr="0065249E">
              <w:rPr>
                <w:rFonts w:ascii="Times New Roman" w:hAnsi="Times New Roman" w:cs="Times New Roman"/>
                <w:sz w:val="28"/>
                <w:szCs w:val="28"/>
              </w:rPr>
              <w:t>.3</w:t>
            </w:r>
          </w:p>
        </w:tc>
        <w:tc>
          <w:tcPr>
            <w:tcW w:w="331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Физкультурно-спортивные праздники</w:t>
            </w:r>
          </w:p>
        </w:tc>
        <w:tc>
          <w:tcPr>
            <w:tcW w:w="558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Два раза в год, внутри детского сада</w:t>
            </w:r>
          </w:p>
        </w:tc>
      </w:tr>
      <w:tr w:rsidR="00533DD9" w:rsidRPr="0065249E" w:rsidTr="00071D6E">
        <w:tc>
          <w:tcPr>
            <w:tcW w:w="9571" w:type="dxa"/>
            <w:gridSpan w:val="6"/>
          </w:tcPr>
          <w:p w:rsidR="00533DD9" w:rsidRPr="0065249E" w:rsidRDefault="00071D6E"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4</w:t>
            </w:r>
            <w:r w:rsidR="00533DD9" w:rsidRPr="0065249E">
              <w:rPr>
                <w:rFonts w:ascii="Times New Roman" w:hAnsi="Times New Roman" w:cs="Times New Roman"/>
                <w:b/>
                <w:sz w:val="28"/>
                <w:szCs w:val="28"/>
              </w:rPr>
              <w:t>.Совместная физкультурно-оздоровительная  работа ДОУ и семьи</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4</w:t>
            </w:r>
            <w:r w:rsidR="00533DD9" w:rsidRPr="0065249E">
              <w:rPr>
                <w:rFonts w:ascii="Times New Roman" w:hAnsi="Times New Roman" w:cs="Times New Roman"/>
                <w:sz w:val="28"/>
                <w:szCs w:val="28"/>
              </w:rPr>
              <w:t>.1</w:t>
            </w:r>
          </w:p>
        </w:tc>
        <w:tc>
          <w:tcPr>
            <w:tcW w:w="3451" w:type="dxa"/>
            <w:gridSpan w:val="4"/>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Домашние задания (с целью закрепления упражнений по коррекции осанки и плоскостопия)</w:t>
            </w:r>
          </w:p>
        </w:tc>
        <w:tc>
          <w:tcPr>
            <w:tcW w:w="545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Определяются воспитателем по рекомендации инструктора по физкультуре</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4</w:t>
            </w:r>
            <w:r w:rsidR="00533DD9" w:rsidRPr="0065249E">
              <w:rPr>
                <w:rFonts w:ascii="Times New Roman" w:hAnsi="Times New Roman" w:cs="Times New Roman"/>
                <w:sz w:val="28"/>
                <w:szCs w:val="28"/>
              </w:rPr>
              <w:t>.2</w:t>
            </w:r>
          </w:p>
        </w:tc>
        <w:tc>
          <w:tcPr>
            <w:tcW w:w="3451" w:type="dxa"/>
            <w:gridSpan w:val="4"/>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Совместные мероприятия детей и родителей</w:t>
            </w:r>
          </w:p>
        </w:tc>
        <w:tc>
          <w:tcPr>
            <w:tcW w:w="545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4 раза в год </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4</w:t>
            </w:r>
            <w:r w:rsidR="00533DD9" w:rsidRPr="0065249E">
              <w:rPr>
                <w:rFonts w:ascii="Times New Roman" w:hAnsi="Times New Roman" w:cs="Times New Roman"/>
                <w:sz w:val="28"/>
                <w:szCs w:val="28"/>
              </w:rPr>
              <w:t>.3</w:t>
            </w:r>
          </w:p>
        </w:tc>
        <w:tc>
          <w:tcPr>
            <w:tcW w:w="3451" w:type="dxa"/>
            <w:gridSpan w:val="4"/>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Участие родителей в физкультурно-оздоровительных, массовых мероприятиях </w:t>
            </w:r>
            <w:r w:rsidRPr="0065249E">
              <w:rPr>
                <w:rFonts w:ascii="Times New Roman" w:hAnsi="Times New Roman" w:cs="Times New Roman"/>
                <w:sz w:val="28"/>
                <w:szCs w:val="28"/>
              </w:rPr>
              <w:lastRenderedPageBreak/>
              <w:t>детского сада</w:t>
            </w:r>
          </w:p>
        </w:tc>
        <w:tc>
          <w:tcPr>
            <w:tcW w:w="545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 Во время подготовки и проведения физкультурных досугов, праздников, недели здоровья, посещения открытых занятий</w:t>
            </w:r>
          </w:p>
        </w:tc>
      </w:tr>
    </w:tbl>
    <w:p w:rsidR="00533DD9" w:rsidRPr="0065249E" w:rsidRDefault="00533DD9" w:rsidP="00533DD9">
      <w:pPr>
        <w:spacing w:after="0" w:line="360" w:lineRule="auto"/>
        <w:jc w:val="both"/>
        <w:rPr>
          <w:rFonts w:ascii="Times New Roman" w:hAnsi="Times New Roman" w:cs="Times New Roman"/>
          <w:sz w:val="28"/>
          <w:szCs w:val="28"/>
        </w:rPr>
      </w:pPr>
    </w:p>
    <w:p w:rsidR="00FD7C5D" w:rsidRDefault="00FD7C5D" w:rsidP="00FD7C5D">
      <w:pPr>
        <w:autoSpaceDE w:val="0"/>
        <w:autoSpaceDN w:val="0"/>
        <w:adjustRightInd w:val="0"/>
        <w:spacing w:after="0"/>
        <w:jc w:val="center"/>
        <w:rPr>
          <w:rFonts w:ascii="Times New Roman" w:eastAsia="Times New Roman" w:hAnsi="Times New Roman" w:cs="Times New Roman"/>
          <w:b/>
          <w:sz w:val="28"/>
          <w:szCs w:val="28"/>
        </w:rPr>
      </w:pPr>
      <w:r w:rsidRPr="00FD7C5D">
        <w:rPr>
          <w:rFonts w:ascii="Times New Roman" w:eastAsia="Times New Roman" w:hAnsi="Times New Roman" w:cs="Times New Roman"/>
          <w:b/>
          <w:sz w:val="28"/>
          <w:szCs w:val="28"/>
        </w:rPr>
        <w:t>ЦЕЛЕВЫЕ ОРИЕНТИРЫ</w:t>
      </w:r>
    </w:p>
    <w:p w:rsidR="00E83DF1" w:rsidRPr="00FD7C5D" w:rsidRDefault="00E83DF1" w:rsidP="00FD7C5D">
      <w:pPr>
        <w:autoSpaceDE w:val="0"/>
        <w:autoSpaceDN w:val="0"/>
        <w:adjustRightInd w:val="0"/>
        <w:spacing w:after="0"/>
        <w:jc w:val="center"/>
        <w:rPr>
          <w:rFonts w:ascii="Times New Roman" w:eastAsia="Times New Roman" w:hAnsi="Times New Roman" w:cs="Times New Roman"/>
          <w:b/>
          <w:sz w:val="28"/>
          <w:szCs w:val="28"/>
        </w:rPr>
      </w:pPr>
    </w:p>
    <w:p w:rsidR="00FD7C5D" w:rsidRPr="00FD7C5D" w:rsidRDefault="00FD7C5D" w:rsidP="00FD7C5D">
      <w:pPr>
        <w:shd w:val="clear" w:color="auto" w:fill="FFFFFF"/>
        <w:spacing w:after="0" w:line="240" w:lineRule="auto"/>
        <w:rPr>
          <w:rFonts w:ascii="Times New Roman" w:eastAsia="Times New Roman" w:hAnsi="Times New Roman" w:cs="Times New Roman"/>
          <w:b/>
          <w:sz w:val="28"/>
          <w:szCs w:val="28"/>
          <w:lang w:eastAsia="ru-RU"/>
        </w:rPr>
      </w:pPr>
      <w:r w:rsidRPr="00FD7C5D">
        <w:rPr>
          <w:rFonts w:ascii="Times New Roman" w:eastAsia="Times New Roman" w:hAnsi="Times New Roman" w:cs="Times New Roman"/>
          <w:b/>
          <w:sz w:val="28"/>
          <w:szCs w:val="28"/>
          <w:lang w:eastAsia="ru-RU"/>
        </w:rPr>
        <w:t>Старшая группа (от 5 до 6 лет)</w:t>
      </w:r>
    </w:p>
    <w:p w:rsidR="00FD7C5D" w:rsidRPr="00FD7C5D" w:rsidRDefault="00FD7C5D" w:rsidP="00FD7C5D">
      <w:pPr>
        <w:numPr>
          <w:ilvl w:val="0"/>
          <w:numId w:val="26"/>
        </w:numPr>
        <w:shd w:val="clear" w:color="auto" w:fill="FFFFFF"/>
        <w:spacing w:after="0"/>
        <w:contextualSpacing/>
        <w:rPr>
          <w:rFonts w:ascii="Times New Roman" w:eastAsia="Times New Roman" w:hAnsi="Times New Roman" w:cs="Times New Roman"/>
          <w:b/>
          <w:sz w:val="28"/>
          <w:szCs w:val="28"/>
          <w:lang w:eastAsia="ru-RU"/>
        </w:rPr>
      </w:pPr>
      <w:r w:rsidRPr="00FD7C5D">
        <w:rPr>
          <w:rFonts w:ascii="Times New Roman" w:eastAsia="Times New Roman" w:hAnsi="Times New Roman" w:cs="Times New Roman"/>
          <w:sz w:val="28"/>
          <w:szCs w:val="28"/>
          <w:lang w:eastAsia="ru-RU"/>
        </w:rPr>
        <w:t>Дети     знают          исходные     положения, последовательность     выполнения упражнений, понимают их профилактическое и оздоровительное значение.</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Имеют осознанное представление о своем организме, в частности о ЗОЖ.</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Соблюдают правила личной гигиены.</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Принимают и удерживают правильную осанку у стены.</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Сохраняют правильную рабочую позу при письме и чтении сидя.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Правильно стоят у гимнастической стенки.</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Выполняют упражнения на самовытяжение и расслабление.</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Выполняют   различные   упражнения, в   разных   исходных   положениях   и   с разнообразным спортивным инвентарем. </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Выполняют   под   контролем   инструктора   самостоятельную   дыхательную гимнастику.</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Самостоятельно выполняют специальные коррекционные упражнения.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Умеют ходить ритмично, сохраняя правильную осанку, направление и темп.</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Умеют выполнять упражнения на перестроение.</w:t>
      </w:r>
    </w:p>
    <w:p w:rsidR="00FD7C5D" w:rsidRPr="00FD7C5D" w:rsidRDefault="00FD7C5D" w:rsidP="00FD7C5D">
      <w:pPr>
        <w:shd w:val="clear" w:color="auto" w:fill="FFFFFF"/>
        <w:spacing w:after="0"/>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Подготовительная к школе группа (от 6 до 7 лет)</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Дети   знают   все      исходные   положения, последовательность   выполнения упражнений, понимают     их     профилактическое     и     оздоровительное     значение, выполняют самостоятельно.</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Имеют осознанное представление о своем организме, в частности о ЗОЖ.</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Соблюдают правила безопасности и профилактики травматизма.</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Соблюдают правила личной гигиены и закаливания организма.</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Знают назначение экипировки и использования спортивного инвентаря.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Делают самостоятельно некоторые упражнения на Фитболах.</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Умеют принимать и удерживать правильную осанку у стены.</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Сохраняют правильную рабочую позу при письме и чтении сидя.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Выполняют упражнения на самовытяжение и расслабление.</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Выполнять различные упражнения, в разных исходных положениях. </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Пользуются   современным   спортивным   инвентарем   и   оборудованием   с   целью повышения   эффективности   самостоятельных   форм   занятий   адаптивной физической культурой.</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Выполняют самостоятельно дыхательную гимнастику.</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Самостоятельно выполняют специальные корригирующие упражнения.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Ходят ритмично, сохраняя правильную осанку, направление и темп.</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Умеют выполнять все упражнения на перестроение.</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Умеют самостоятельно выполнять комплексы адаптивной физкультуры.</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 Используют свои умения и навыки в повседневной жизни.</w:t>
      </w:r>
    </w:p>
    <w:p w:rsidR="00FD7C5D" w:rsidRPr="00FD7C5D" w:rsidRDefault="00FD7C5D" w:rsidP="00FD7C5D">
      <w:pPr>
        <w:shd w:val="clear" w:color="auto" w:fill="FFFFFF"/>
        <w:spacing w:after="0"/>
        <w:rPr>
          <w:rFonts w:ascii="Times New Roman" w:eastAsia="Times New Roman" w:hAnsi="Times New Roman" w:cs="Times New Roman"/>
          <w:sz w:val="28"/>
          <w:szCs w:val="28"/>
          <w:lang w:eastAsia="ru-RU"/>
        </w:rPr>
      </w:pPr>
    </w:p>
    <w:p w:rsidR="00FD7C5D" w:rsidRPr="0065249E" w:rsidRDefault="00FD7C5D" w:rsidP="00533DD9">
      <w:pPr>
        <w:spacing w:after="0" w:line="360" w:lineRule="auto"/>
        <w:jc w:val="both"/>
        <w:rPr>
          <w:rFonts w:ascii="Times New Roman" w:hAnsi="Times New Roman" w:cs="Times New Roman"/>
          <w:sz w:val="28"/>
          <w:szCs w:val="28"/>
        </w:rPr>
      </w:pPr>
    </w:p>
    <w:p w:rsidR="00FD7C5D" w:rsidRPr="0065249E" w:rsidRDefault="00FD7C5D" w:rsidP="00533DD9">
      <w:pPr>
        <w:spacing w:after="0" w:line="360" w:lineRule="auto"/>
        <w:jc w:val="both"/>
        <w:rPr>
          <w:rFonts w:ascii="Times New Roman" w:hAnsi="Times New Roman" w:cs="Times New Roman"/>
          <w:sz w:val="28"/>
          <w:szCs w:val="28"/>
        </w:rPr>
      </w:pPr>
    </w:p>
    <w:p w:rsidR="00533DD9" w:rsidRPr="0065249E" w:rsidRDefault="00533DD9" w:rsidP="00E83DF1">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 xml:space="preserve">Перспективное планирование  по профилактике и коррекции нарушения осанки </w:t>
      </w:r>
      <w:r w:rsidR="00E83DF1">
        <w:rPr>
          <w:rFonts w:ascii="Times New Roman" w:hAnsi="Times New Roman" w:cs="Times New Roman"/>
          <w:b/>
          <w:sz w:val="28"/>
          <w:szCs w:val="28"/>
        </w:rPr>
        <w:t>и плоскостопия</w:t>
      </w:r>
      <w:r w:rsidRPr="0065249E">
        <w:rPr>
          <w:rFonts w:ascii="Times New Roman" w:hAnsi="Times New Roman" w:cs="Times New Roman"/>
          <w:b/>
          <w:sz w:val="28"/>
          <w:szCs w:val="28"/>
        </w:rPr>
        <w:t>:</w:t>
      </w:r>
    </w:p>
    <w:p w:rsidR="00627222" w:rsidRPr="0065249E" w:rsidRDefault="00627222" w:rsidP="00533DD9">
      <w:pPr>
        <w:spacing w:after="0" w:line="360" w:lineRule="auto"/>
        <w:jc w:val="both"/>
        <w:rPr>
          <w:rFonts w:ascii="Times New Roman" w:hAnsi="Times New Roman" w:cs="Times New Roman"/>
          <w:b/>
          <w:sz w:val="28"/>
          <w:szCs w:val="28"/>
        </w:rPr>
      </w:pP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Задачи:</w:t>
      </w:r>
    </w:p>
    <w:p w:rsidR="00533DD9" w:rsidRPr="0065249E" w:rsidRDefault="00533DD9" w:rsidP="00533DD9">
      <w:pPr>
        <w:numPr>
          <w:ilvl w:val="0"/>
          <w:numId w:val="9"/>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Вырабатывать у детей, с помощью физических упражнений привычку стоять, ходить, сидеть с прямой спиной, держать голову прямо;</w:t>
      </w:r>
    </w:p>
    <w:p w:rsidR="00533DD9" w:rsidRPr="0065249E" w:rsidRDefault="00533DD9" w:rsidP="00533DD9">
      <w:pPr>
        <w:numPr>
          <w:ilvl w:val="0"/>
          <w:numId w:val="9"/>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Способствовать укреплению мускулатуры стопы и ног;</w:t>
      </w:r>
    </w:p>
    <w:p w:rsidR="00533DD9" w:rsidRPr="0065249E" w:rsidRDefault="00533DD9" w:rsidP="00533DD9">
      <w:pPr>
        <w:numPr>
          <w:ilvl w:val="0"/>
          <w:numId w:val="9"/>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Обеспечить  охрану и укрепление физического здоровья воспитанников;</w:t>
      </w:r>
    </w:p>
    <w:p w:rsidR="00533DD9" w:rsidRPr="0065249E" w:rsidRDefault="00533DD9" w:rsidP="00533DD9">
      <w:pPr>
        <w:numPr>
          <w:ilvl w:val="0"/>
          <w:numId w:val="9"/>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Способствовать формированию физических качеств, двигательных умений и навыков, а также положительного отношения к физкультуре и спорту.</w:t>
      </w:r>
    </w:p>
    <w:p w:rsidR="00533DD9" w:rsidRPr="0065249E" w:rsidRDefault="00533DD9" w:rsidP="00533DD9">
      <w:pPr>
        <w:spacing w:after="0" w:line="360" w:lineRule="auto"/>
        <w:contextualSpacing/>
        <w:jc w:val="both"/>
        <w:rPr>
          <w:rFonts w:ascii="Times New Roman" w:hAnsi="Times New Roman" w:cs="Times New Roman"/>
          <w:sz w:val="28"/>
          <w:szCs w:val="28"/>
        </w:rPr>
      </w:pPr>
    </w:p>
    <w:p w:rsidR="00FD7C5D" w:rsidRPr="0065249E" w:rsidRDefault="00FD7C5D" w:rsidP="00533DD9">
      <w:pPr>
        <w:spacing w:after="0" w:line="360" w:lineRule="auto"/>
        <w:contextualSpacing/>
        <w:jc w:val="both"/>
        <w:rPr>
          <w:rFonts w:ascii="Times New Roman" w:hAnsi="Times New Roman" w:cs="Times New Roman"/>
          <w:sz w:val="28"/>
          <w:szCs w:val="28"/>
        </w:rPr>
      </w:pPr>
    </w:p>
    <w:p w:rsidR="00FD7C5D" w:rsidRPr="0065249E" w:rsidRDefault="00FD7C5D" w:rsidP="00533DD9">
      <w:pPr>
        <w:spacing w:after="0" w:line="360" w:lineRule="auto"/>
        <w:contextualSpacing/>
        <w:jc w:val="both"/>
        <w:rPr>
          <w:rFonts w:ascii="Times New Roman" w:hAnsi="Times New Roman" w:cs="Times New Roman"/>
          <w:sz w:val="28"/>
          <w:szCs w:val="28"/>
        </w:rPr>
      </w:pPr>
    </w:p>
    <w:p w:rsidR="00FD7C5D" w:rsidRPr="0065249E" w:rsidRDefault="00FD7C5D" w:rsidP="00533DD9">
      <w:pPr>
        <w:spacing w:after="0" w:line="360" w:lineRule="auto"/>
        <w:contextualSpacing/>
        <w:jc w:val="both"/>
        <w:rPr>
          <w:rFonts w:ascii="Times New Roman" w:hAnsi="Times New Roman" w:cs="Times New Roman"/>
          <w:sz w:val="28"/>
          <w:szCs w:val="28"/>
        </w:rPr>
      </w:pPr>
    </w:p>
    <w:p w:rsidR="00E83DF1" w:rsidRPr="0065249E" w:rsidRDefault="00E83DF1" w:rsidP="00533DD9">
      <w:pPr>
        <w:spacing w:after="0" w:line="360" w:lineRule="auto"/>
        <w:contextualSpacing/>
        <w:jc w:val="both"/>
        <w:rPr>
          <w:rFonts w:ascii="Times New Roman" w:hAnsi="Times New Roman" w:cs="Times New Roman"/>
          <w:sz w:val="28"/>
          <w:szCs w:val="28"/>
        </w:rPr>
      </w:pPr>
    </w:p>
    <w:p w:rsidR="00533DD9" w:rsidRPr="00E83DF1" w:rsidRDefault="00FD7C5D" w:rsidP="00E83DF1">
      <w:pPr>
        <w:spacing w:after="0" w:line="360" w:lineRule="auto"/>
        <w:contextualSpacing/>
        <w:jc w:val="center"/>
        <w:rPr>
          <w:rFonts w:ascii="Times New Roman" w:hAnsi="Times New Roman" w:cs="Times New Roman"/>
          <w:b/>
          <w:sz w:val="28"/>
          <w:szCs w:val="28"/>
        </w:rPr>
      </w:pPr>
      <w:r w:rsidRPr="00E83DF1">
        <w:rPr>
          <w:rFonts w:ascii="Times New Roman" w:hAnsi="Times New Roman" w:cs="Times New Roman"/>
          <w:b/>
          <w:sz w:val="28"/>
          <w:szCs w:val="28"/>
        </w:rPr>
        <w:t>Перспективный календарно-тематическийплан работы с воспитанниками</w:t>
      </w: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1"/>
        <w:gridCol w:w="3116"/>
        <w:gridCol w:w="4656"/>
        <w:gridCol w:w="2012"/>
      </w:tblGrid>
      <w:tr w:rsidR="00FD7C5D" w:rsidRPr="00FD7C5D" w:rsidTr="00714AFF">
        <w:trPr>
          <w:jc w:val="center"/>
        </w:trPr>
        <w:tc>
          <w:tcPr>
            <w:tcW w:w="551"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jc w:val="both"/>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sz w:val="28"/>
                <w:szCs w:val="28"/>
                <w:lang w:eastAsia="ru-RU"/>
              </w:rPr>
              <w:t>М.</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jc w:val="both"/>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sz w:val="28"/>
                <w:szCs w:val="28"/>
                <w:lang w:eastAsia="ru-RU"/>
              </w:rPr>
              <w:t>Цели и задачи</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jc w:val="both"/>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sz w:val="28"/>
                <w:szCs w:val="28"/>
                <w:lang w:eastAsia="ru-RU"/>
              </w:rPr>
              <w:t>Содержание занятия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jc w:val="both"/>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sz w:val="28"/>
                <w:szCs w:val="28"/>
                <w:lang w:eastAsia="ru-RU"/>
              </w:rPr>
              <w:t>Оборудовани</w:t>
            </w:r>
            <w:r w:rsidRPr="00FD7C5D">
              <w:rPr>
                <w:rFonts w:ascii="Times New Roman" w:eastAsia="Times New Roman" w:hAnsi="Times New Roman" w:cs="Times New Roman"/>
                <w:b/>
                <w:sz w:val="28"/>
                <w:szCs w:val="28"/>
                <w:lang w:eastAsia="ru-RU"/>
              </w:rPr>
              <w:lastRenderedPageBreak/>
              <w:t>е и инвентарь</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lastRenderedPageBreak/>
              <w:t>Сентябрь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Исследование физического развития и здоровья детей.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Проведение диагностики и тестирование </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Таблицы </w:t>
            </w:r>
            <w:r w:rsidR="00E83DF1">
              <w:rPr>
                <w:rFonts w:ascii="Times New Roman" w:eastAsia="Times New Roman" w:hAnsi="Times New Roman" w:cs="Times New Roman"/>
                <w:color w:val="000000"/>
                <w:sz w:val="28"/>
                <w:szCs w:val="28"/>
                <w:lang w:eastAsia="ru-RU"/>
              </w:rPr>
              <w:t>и карты диагностики,</w:t>
            </w:r>
            <w:r w:rsidRPr="00FD7C5D">
              <w:rPr>
                <w:rFonts w:ascii="Times New Roman" w:eastAsia="Times New Roman" w:hAnsi="Times New Roman" w:cs="Times New Roman"/>
                <w:color w:val="000000"/>
                <w:sz w:val="28"/>
                <w:szCs w:val="28"/>
                <w:lang w:eastAsia="ru-RU"/>
              </w:rPr>
              <w:t xml:space="preserve"> участие медсестры</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Значение правильной осанки для укрепления здоровья, знания о правильной осанке и постановке стоп. Обучение упражнениям для профилактики плоскостопия и нарушения осанки.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Правильная осанка, проверка осанки. Упражнения при различных передвижениях. Упражнения  в положении стоя и сидя, в положении стоя на четвереньках и лежа. Ходьба с мешочком на голове. Игры на профилактику плоскостопия. Восстановление дыхания и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Гимнастические маты, мешочки с песком, мячики-ежики,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Параметры правильной осанки и как ее проверить, формирование правильной осанки, коррекция плоскостопия, укрепление «мышечного корсета», обучение упражнениям на растягивание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Упражнения сидя на стульчиках. Упражнения сидя, в положении на четвереньках и лежа с гимнастическими палками. Упражнения на растяжку сидя и лежа. Игры на формирование правильной осанки.</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стульчики. Гимнастические палки</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Октябрь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Дыхание при выполнении упражнений, восстановительное дыхание,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Проверка осанки. Упражнения и самомассаж в движении. Обучение правильному дыханию во время выполнения упражнений. Упражнения с использованием шведской стенки.  Упражнения стоя с использованием массажных ковриков, упражнения сидя и лежа для мышц спины и брюшного пресса без предметов. Игры на формирование правильной осанки. Обучение восстановительному </w:t>
            </w:r>
            <w:r w:rsidRPr="00FD7C5D">
              <w:rPr>
                <w:rFonts w:ascii="Times New Roman" w:eastAsia="Times New Roman" w:hAnsi="Times New Roman" w:cs="Times New Roman"/>
                <w:color w:val="000000"/>
                <w:sz w:val="28"/>
                <w:szCs w:val="28"/>
                <w:lang w:eastAsia="ru-RU"/>
              </w:rPr>
              <w:lastRenderedPageBreak/>
              <w:t>дыханию.</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канат, обручи, шведская стенка, массажные коврики,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Самомассаж. Развитие выносливости к умеренным нагрузкам. 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команда «Выпрямись». Упражнения и самомассаж в движении с гантельками. Упражнения стоя, сидя и лежа с гантельками. Игры на формирование правильной осанки и профилактику плоскостопия. Обучение расслаблению мышц лежа на спине.</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гантели, массажные коврики.</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w:t>
            </w:r>
            <w:r w:rsidRPr="00FD7C5D">
              <w:rPr>
                <w:rFonts w:ascii="Times New Roman" w:eastAsia="Times New Roman" w:hAnsi="Times New Roman" w:cs="Times New Roman"/>
                <w:color w:val="000000"/>
                <w:sz w:val="28"/>
                <w:szCs w:val="28"/>
                <w:lang w:eastAsia="ru-RU"/>
              </w:rPr>
              <w:t xml:space="preserve">Укрепление «мышечного корсета», Растяжка.Упражнения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команда «Выпрямись». Упражнения и самомассаж в движении с мячами. Упражнения стоя, сидя и лежа с мячами. Упражнения на растяжку с мячами. Игры на формирование правильной осанки и профилактику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мячи,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Упражнения с использованием скамейки. Упражнения с использованием жгутиков. Полоса препятствий с использованием скамейки, дуг, больших и малых кубов, гимнастического мата и бревна.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канат, скамейки, дуги, большие и малые кубы, бревно, гимнастический мат</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Ноябрь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 xml:space="preserve">выполнение упражнений на растяжку, укрепление «мышечного корсета». Упражнения для </w:t>
            </w:r>
            <w:r w:rsidRPr="00FD7C5D">
              <w:rPr>
                <w:rFonts w:ascii="Times New Roman" w:eastAsia="Times New Roman" w:hAnsi="Times New Roman" w:cs="Times New Roman"/>
                <w:color w:val="000000"/>
                <w:sz w:val="28"/>
                <w:szCs w:val="28"/>
                <w:lang w:eastAsia="ru-RU"/>
              </w:rPr>
              <w:lastRenderedPageBreak/>
              <w:t>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Упражнения и самомассаж в движении с гимнастическими палками. Упражнения стоя, сидя и лежа с палками для укрепления мышц стопы, «мышечного корсета» и на растяжку. Игры для формирования правильной осанки и профилактики </w:t>
            </w:r>
            <w:r w:rsidRPr="00FD7C5D">
              <w:rPr>
                <w:rFonts w:ascii="Times New Roman" w:eastAsia="Times New Roman" w:hAnsi="Times New Roman" w:cs="Times New Roman"/>
                <w:color w:val="000000"/>
                <w:sz w:val="28"/>
                <w:szCs w:val="28"/>
                <w:lang w:eastAsia="ru-RU"/>
              </w:rPr>
              <w:lastRenderedPageBreak/>
              <w:t>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Массажные дорожки, гимнастические палки,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мешочками. Упражнения на месте, сидя и лежа с использованием мешочков. Упражнения в передвижении с использованием шведской стенки и наклонной доски.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мешочки с песком, шведская стенка, наклонная доска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утяжеленными мячами. Упражнения стоя, сидя и лежа с использованием утяжеленных мячей. Броски утяжеленного мяча из положения стоя, сидя и лежа.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утяжеленные мячи.</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мячиками-ежиками. Упражнения для стопы сидя на скамейках с использованием мячиков-ежиков. Упражнения с использованием скамейки для укрепления мышц рук, спины и живота.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Мячики-ежики, скамейки, расслабляющая музыка.</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Декабрь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Дыхание при выполнении упражнений,  укрепление </w:t>
            </w:r>
            <w:r w:rsidRPr="00FD7C5D">
              <w:rPr>
                <w:rFonts w:ascii="Times New Roman" w:eastAsia="Times New Roman" w:hAnsi="Times New Roman" w:cs="Times New Roman"/>
                <w:sz w:val="28"/>
                <w:szCs w:val="28"/>
                <w:lang w:eastAsia="ru-RU"/>
              </w:rPr>
              <w:lastRenderedPageBreak/>
              <w:t>«мышечного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Упражнения и самомассаж в движении с акцентом на правильное дыхание, дыхательные упражнения. Упражнения с использованием фитболов. Упражнения на балансирах. Игры для </w:t>
            </w:r>
            <w:r w:rsidRPr="00FD7C5D">
              <w:rPr>
                <w:rFonts w:ascii="Times New Roman" w:eastAsia="Times New Roman" w:hAnsi="Times New Roman" w:cs="Times New Roman"/>
                <w:color w:val="000000"/>
                <w:sz w:val="28"/>
                <w:szCs w:val="28"/>
                <w:lang w:eastAsia="ru-RU"/>
              </w:rPr>
              <w:lastRenderedPageBreak/>
              <w:t>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Массажные дорожки и коврики. Фитболы, балансиры.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Самомассаж. Развитие выносливости к умеренным нагрузкам. 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w:t>
            </w:r>
          </w:p>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Упражнения для стопы на гимнастических матах. Обучение группировке перекатам на спине. Различные виды бега и прыжков с продвижением на матах. Игры для формирования правильной осанки и профилактики плоскостопия. Упражнения с использованием ленточных эспандеров.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гимнастические маты, ленточные эспандеры,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w:t>
            </w:r>
            <w:r w:rsidRPr="00FD7C5D">
              <w:rPr>
                <w:rFonts w:ascii="Times New Roman" w:eastAsia="Times New Roman" w:hAnsi="Times New Roman" w:cs="Times New Roman"/>
                <w:color w:val="000000"/>
                <w:sz w:val="28"/>
                <w:szCs w:val="28"/>
                <w:lang w:eastAsia="ru-RU"/>
              </w:rPr>
              <w:t xml:space="preserve">Обучение растягиванию мышц,  укрепление «мышечного корсета».Упражнения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использованием кегель. Упражнения на месте с использованием плоских колец – стоя, сидя и лежа. Полоса препятствий с использованием кегель, шведской стенки, плоских колец, каната.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кегли, плоские кольца, канат,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в движении со скакалками, упражнения стоя, сидя и лежа с использованием скакалок. Упражнения сидя на стульчиках для стопы с использованием нестандартного оборудования (платочки, «скорлупки» от киндер-сюрпризов). Упражнения на мячах-фитболах. Игры для формирования правильной осанки и профилактики плоскостопия. Упражнения на балансирах.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скакалки, стульчики, платочки, «скорлупки» от киндер-сюрпризов, балансиры.</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lastRenderedPageBreak/>
              <w:t>Январь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выполнение упражнений на растяжку,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Упражнения сидя на стульчиках. Упражнения сидя, в положении на четвереньках и лежа с гимнастическими палками. Упражнения на растяжку сидя и лежа. Игры на формирование правильной осанки.</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стульчики, Гимнастические палки</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Обучение правильному дыханию во время выполнения упражнений. Упражнения стоя с использованием массажных ковриков, упражнения сидя и лежа для мышц спины и брюшного пресса без предметов. Упражнения на мячах-фитболах. Упражнения на балансирах. Игры на формирование правильной осанки. Обучение восстановительному дыханию.</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канат, обручи, массажные коврики, балансиры, фитболы.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команда «Выпрямись». Упражнения и самомассаж в движении с гантелями. Упражнения стоя, сидя и лежа с гантелями. Упражнения на мячах-фитболах. Игры на формирование правильной осанки и профилактику плоскостопия. Обучение расслаблению мышц лежа на спине.</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гантели, массажные коврики, фитболы.</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Укрепление мышц рук, спины, живота. </w:t>
            </w:r>
            <w:r w:rsidRPr="00FD7C5D">
              <w:rPr>
                <w:rFonts w:ascii="Times New Roman" w:eastAsia="Times New Roman" w:hAnsi="Times New Roman" w:cs="Times New Roman"/>
                <w:sz w:val="28"/>
                <w:szCs w:val="28"/>
                <w:lang w:eastAsia="ru-RU"/>
              </w:rPr>
              <w:lastRenderedPageBreak/>
              <w:t>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команда «Выпрямись». Упражнения и самомассаж в движении с мячами. Упражнения стоя, сидя и лежа с мячами. Упражнения на растяжку с мячами. Упражнения с </w:t>
            </w:r>
            <w:r w:rsidRPr="00FD7C5D">
              <w:rPr>
                <w:rFonts w:ascii="Times New Roman" w:eastAsia="Times New Roman" w:hAnsi="Times New Roman" w:cs="Times New Roman"/>
                <w:color w:val="000000"/>
                <w:sz w:val="28"/>
                <w:szCs w:val="28"/>
                <w:lang w:eastAsia="ru-RU"/>
              </w:rPr>
              <w:lastRenderedPageBreak/>
              <w:t>использованием ленточных эспандеров. Игры на формирование правильной осанки и профилактику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Массажные дорожки, мячи, ленточные эспандеры, расслабляюща</w:t>
            </w:r>
            <w:r w:rsidRPr="00FD7C5D">
              <w:rPr>
                <w:rFonts w:ascii="Times New Roman" w:eastAsia="Times New Roman" w:hAnsi="Times New Roman" w:cs="Times New Roman"/>
                <w:color w:val="000000"/>
                <w:sz w:val="28"/>
                <w:szCs w:val="28"/>
                <w:lang w:eastAsia="ru-RU"/>
              </w:rPr>
              <w:lastRenderedPageBreak/>
              <w:t>я музыка</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lastRenderedPageBreak/>
              <w:t>Февраль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выполнение упражнений на растяжку,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Упражнения с использованием скамейки. Полоса препятствий с использованием скамейки, дуг, больших и малых кубов, гимнастического мата и бревна. Упражнения на мячах-фитболах. Упражнения на балансирах.  Игры на формирование правильной осанки и профилактику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скамейки, бревно, дуги, большие и малые кубы, маты, канат, ленточные эспандеры массажные мячи.</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гимнастическими палками. Упражнения стоя, сидя и лежа с палками для укрепления мышц стопы, «мышечного корсета» и на растяжку.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массажные мячи, гимнастические палки,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Проверка осанки. Упражнения и самомассаж в движении с мешочками. Упражнения на месте, сидя и лежа с использованием мешочков. Упражнения в передвижении с использованием шведской стенки и наклонной доски. Игры для формирования правильной осанки и профилактики плоскостопия. Упражнения с использованием ленточных </w:t>
            </w:r>
            <w:r w:rsidRPr="00FD7C5D">
              <w:rPr>
                <w:rFonts w:ascii="Times New Roman" w:eastAsia="Times New Roman" w:hAnsi="Times New Roman" w:cs="Times New Roman"/>
                <w:color w:val="000000"/>
                <w:sz w:val="28"/>
                <w:szCs w:val="28"/>
                <w:lang w:eastAsia="ru-RU"/>
              </w:rPr>
              <w:lastRenderedPageBreak/>
              <w:t>эспандеров.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массажные дорожки, мешочки с песком, ленточные эспандеры, шведская стенка, наклонная доска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выполнение упражнений на растяжку,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утяжеленными мячами. Упражнения стоя, сидя и лежа с использованием утяжеленных мячей. Броски утяжеленного мяча из положения стоя, сидя и лежа. Игры для формирования правильной осанки и профилактики плоскостопия. Упражнения на дыхание.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утяжеленные мячи.</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Март</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мячиками-ежиками. Упражнения для стопы сидя на скамейках с использованием мячиков-ежиков. Упражнения с использованием скамейки для укрепления мышц рук, спины и живота. Упражнения с использованием ленточных эспандеров.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Мячики-ежики, скамейки, ленточные эспандеры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акцентом на правильное дыхание, дыхательные упражнения. Упражнения с использованием фитболов.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и коврики. Фитболы,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восстановительное </w:t>
            </w:r>
            <w:r w:rsidRPr="00FD7C5D">
              <w:rPr>
                <w:rFonts w:ascii="Times New Roman" w:eastAsia="Times New Roman" w:hAnsi="Times New Roman" w:cs="Times New Roman"/>
                <w:sz w:val="28"/>
                <w:szCs w:val="28"/>
                <w:lang w:eastAsia="ru-RU"/>
              </w:rPr>
              <w:lastRenderedPageBreak/>
              <w:t>дыхание,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Проверка осанки. Упражнения и самомассаж в движении.</w:t>
            </w:r>
          </w:p>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Упражнения для стопы на гимнастических матах. Обучение группировке перекатам на спине. </w:t>
            </w:r>
            <w:r w:rsidRPr="00FD7C5D">
              <w:rPr>
                <w:rFonts w:ascii="Times New Roman" w:eastAsia="Times New Roman" w:hAnsi="Times New Roman" w:cs="Times New Roman"/>
                <w:color w:val="000000"/>
                <w:sz w:val="28"/>
                <w:szCs w:val="28"/>
                <w:lang w:eastAsia="ru-RU"/>
              </w:rPr>
              <w:lastRenderedPageBreak/>
              <w:t>Различные виды бега и прыжков с продвижением на матах. Упражнения на балансирах.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801471" w:rsidP="00FD7C5D">
            <w:pPr>
              <w:spacing w:after="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гимнастические маты, </w:t>
            </w:r>
            <w:r w:rsidR="00FD7C5D" w:rsidRPr="00FD7C5D">
              <w:rPr>
                <w:rFonts w:ascii="Times New Roman" w:eastAsia="Times New Roman" w:hAnsi="Times New Roman" w:cs="Times New Roman"/>
                <w:color w:val="000000"/>
                <w:sz w:val="28"/>
                <w:szCs w:val="28"/>
                <w:lang w:eastAsia="ru-RU"/>
              </w:rPr>
              <w:t>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Самомассаж. Развитие выносливости к умеренным нагрузкам. 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использованием кегель. Упражнения на месте с использованием плоских колец – стоя, сидя и лежа. Полоса препятствий с использованием кегель, шведской стенки, плоских колец, каната. Упражнения на балансирах.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кегли, п</w:t>
            </w:r>
            <w:r w:rsidR="00801471">
              <w:rPr>
                <w:rFonts w:ascii="Times New Roman" w:eastAsia="Times New Roman" w:hAnsi="Times New Roman" w:cs="Times New Roman"/>
                <w:color w:val="000000"/>
                <w:sz w:val="28"/>
                <w:szCs w:val="28"/>
                <w:lang w:eastAsia="ru-RU"/>
              </w:rPr>
              <w:t xml:space="preserve">лоские кольца, канат, </w:t>
            </w:r>
            <w:r w:rsidRPr="00FD7C5D">
              <w:rPr>
                <w:rFonts w:ascii="Times New Roman" w:eastAsia="Times New Roman" w:hAnsi="Times New Roman" w:cs="Times New Roman"/>
                <w:color w:val="000000"/>
                <w:sz w:val="28"/>
                <w:szCs w:val="28"/>
                <w:lang w:eastAsia="ru-RU"/>
              </w:rPr>
              <w:t xml:space="preserve"> расслабляющая музыка</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Апрель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w:t>
            </w:r>
            <w:r w:rsidRPr="00FD7C5D">
              <w:rPr>
                <w:rFonts w:ascii="Times New Roman" w:eastAsia="Times New Roman" w:hAnsi="Times New Roman" w:cs="Times New Roman"/>
                <w:color w:val="000000"/>
                <w:sz w:val="28"/>
                <w:szCs w:val="28"/>
                <w:lang w:eastAsia="ru-RU"/>
              </w:rPr>
              <w:t xml:space="preserve">Обучение растягиванию мышц,  укрепление «мышечного корсета».Упражнения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в движении со скакалками, упражнения стоя, сидя и лежа с использованием скакалок. Упражнения сидя на стульчиках для стопы с использованием нестандартного оборудования (платочки, «скорлупки» от киндер-сюрпризов).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Зеркало, скакалки, стульчики, платочки, «скорлупки» от киндер-сюрпризов</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Самомассаж. Укрепление мышц образующих свод стопы, рук, спины, </w:t>
            </w:r>
            <w:r w:rsidRPr="00FD7C5D">
              <w:rPr>
                <w:rFonts w:ascii="Times New Roman" w:eastAsia="Times New Roman" w:hAnsi="Times New Roman" w:cs="Times New Roman"/>
                <w:sz w:val="28"/>
                <w:szCs w:val="28"/>
                <w:lang w:eastAsia="ru-RU"/>
              </w:rPr>
              <w:lastRenderedPageBreak/>
              <w:t>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Упражнения и самомассаж в движении с мячиками-ежиками. Упражнения для стопы сидя на скамейках с использованием мячиков-ежиков. Упражнения с использованием скамейки для укрепления мышц рук, спины и живота. Упражнения на балансирах.  </w:t>
            </w:r>
            <w:r w:rsidRPr="00FD7C5D">
              <w:rPr>
                <w:rFonts w:ascii="Times New Roman" w:eastAsia="Times New Roman" w:hAnsi="Times New Roman" w:cs="Times New Roman"/>
                <w:color w:val="000000"/>
                <w:sz w:val="28"/>
                <w:szCs w:val="28"/>
                <w:lang w:eastAsia="ru-RU"/>
              </w:rPr>
              <w:lastRenderedPageBreak/>
              <w:t>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Мячики-ежики, скамейки, балансиры,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выполнение упражнений на растяжку,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акцентом на правильное дыхание, дыхательные упражнения. Упражнения с использованием фитболов.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и коврики, фитболы,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w:t>
            </w:r>
          </w:p>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Упражнения для стопы на гимнастических матах. Обучение группировке перекатам на спине. Различные виды бега и прыжков с продвижением на матах. Упражнения на балансирах.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гимнастические маты, балансиры, расслабляющая музыка</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Май</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использованием кегель. Упражнения на месте с использованием плоских колец – стоя, сидя и лежа. Полоса препятствий с использованием кегель, шведской стенки, плоских колец, каната.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кегли, плоские кольца, канат,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w:t>
            </w:r>
            <w:r w:rsidRPr="00FD7C5D">
              <w:rPr>
                <w:rFonts w:ascii="Times New Roman" w:eastAsia="Times New Roman" w:hAnsi="Times New Roman" w:cs="Times New Roman"/>
                <w:sz w:val="28"/>
                <w:szCs w:val="28"/>
                <w:lang w:eastAsia="ru-RU"/>
              </w:rPr>
              <w:lastRenderedPageBreak/>
              <w:t>Самомассаж. Развитие выносливости к умеренным нагрузкам.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Упражнения в движении со скакалками, упражнения стоя, сидя и лежа с использованием скакалок. </w:t>
            </w:r>
            <w:r w:rsidRPr="00FD7C5D">
              <w:rPr>
                <w:rFonts w:ascii="Times New Roman" w:eastAsia="Times New Roman" w:hAnsi="Times New Roman" w:cs="Times New Roman"/>
                <w:color w:val="000000"/>
                <w:sz w:val="28"/>
                <w:szCs w:val="28"/>
                <w:lang w:eastAsia="ru-RU"/>
              </w:rPr>
              <w:lastRenderedPageBreak/>
              <w:t>Упражнения сидя на стульчиках для стопы с использованием нестандартного оборудования (платочки, «скорлупки» от киндер-сюрпризов).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скакалки, стульчики, платочки, «скорлупки» </w:t>
            </w:r>
            <w:r w:rsidRPr="00FD7C5D">
              <w:rPr>
                <w:rFonts w:ascii="Times New Roman" w:eastAsia="Times New Roman" w:hAnsi="Times New Roman" w:cs="Times New Roman"/>
                <w:color w:val="000000"/>
                <w:sz w:val="28"/>
                <w:szCs w:val="28"/>
                <w:lang w:eastAsia="ru-RU"/>
              </w:rPr>
              <w:lastRenderedPageBreak/>
              <w:t>от киндер-сюрпризов</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Исследование физического развития и здоровья детей.</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Проведение диагностики и тестирование занимающихся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Таблицы и</w:t>
            </w:r>
            <w:r w:rsidR="007E024B">
              <w:rPr>
                <w:rFonts w:ascii="Times New Roman" w:eastAsia="Times New Roman" w:hAnsi="Times New Roman" w:cs="Times New Roman"/>
                <w:color w:val="000000"/>
                <w:sz w:val="28"/>
                <w:szCs w:val="28"/>
                <w:lang w:eastAsia="ru-RU"/>
              </w:rPr>
              <w:t xml:space="preserve"> карты диагностики, </w:t>
            </w:r>
            <w:r w:rsidRPr="00FD7C5D">
              <w:rPr>
                <w:rFonts w:ascii="Times New Roman" w:eastAsia="Times New Roman" w:hAnsi="Times New Roman" w:cs="Times New Roman"/>
                <w:color w:val="000000"/>
                <w:sz w:val="28"/>
                <w:szCs w:val="28"/>
                <w:lang w:eastAsia="ru-RU"/>
              </w:rPr>
              <w:t>участие медсестры.</w:t>
            </w:r>
          </w:p>
        </w:tc>
      </w:tr>
    </w:tbl>
    <w:p w:rsidR="002550F2" w:rsidRPr="0065249E" w:rsidRDefault="002550F2" w:rsidP="00533DD9">
      <w:pPr>
        <w:spacing w:after="0" w:line="360" w:lineRule="auto"/>
        <w:jc w:val="both"/>
        <w:rPr>
          <w:rFonts w:ascii="Times New Roman" w:hAnsi="Times New Roman" w:cs="Times New Roman"/>
          <w:sz w:val="28"/>
          <w:szCs w:val="28"/>
          <w:highlight w:val="yellow"/>
        </w:rPr>
      </w:pPr>
    </w:p>
    <w:p w:rsidR="00801471" w:rsidRDefault="00801471" w:rsidP="00E83DF1">
      <w:pPr>
        <w:spacing w:after="0" w:line="360" w:lineRule="auto"/>
        <w:jc w:val="center"/>
        <w:rPr>
          <w:rFonts w:ascii="Times New Roman" w:hAnsi="Times New Roman" w:cs="Times New Roman"/>
          <w:b/>
          <w:sz w:val="28"/>
          <w:szCs w:val="28"/>
        </w:rPr>
      </w:pPr>
    </w:p>
    <w:p w:rsidR="00533DD9" w:rsidRPr="0065249E" w:rsidRDefault="00533DD9" w:rsidP="00E83DF1">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Взаимодействие  дошкольного учреждения с социумом</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Построенные взаимосвязи социального партнерства с некоторыми структурами города способствуют расширению физкультурного  пространства для воспитанников ДОУ и их социализации. В настоящее время педагогический коллектив стремиться переосмыслить накопленный опыт, адаптировать его к современным условиям, дополнить новым содержанием. В ДОУ разработана определённая последовательность ознакомления дошкольников с социумом ближайшего окружения, который успешно реализуется на практике.</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noProof/>
          <w:sz w:val="28"/>
          <w:szCs w:val="28"/>
          <w:lang w:eastAsia="ru-RU"/>
        </w:rPr>
        <w:lastRenderedPageBreak/>
        <w:drawing>
          <wp:inline distT="0" distB="0" distL="0" distR="0">
            <wp:extent cx="4686300" cy="3024000"/>
            <wp:effectExtent l="0" t="152400" r="76200" b="43050"/>
            <wp:docPr id="4"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533DD9" w:rsidRPr="0065249E" w:rsidRDefault="00533DD9" w:rsidP="00533DD9">
      <w:pPr>
        <w:spacing w:after="0" w:line="360" w:lineRule="auto"/>
        <w:jc w:val="both"/>
        <w:rPr>
          <w:rFonts w:ascii="Times New Roman" w:hAnsi="Times New Roman" w:cs="Times New Roman"/>
          <w:b/>
          <w:sz w:val="28"/>
          <w:szCs w:val="28"/>
        </w:rPr>
      </w:pPr>
    </w:p>
    <w:p w:rsidR="001B281C" w:rsidRPr="0065249E" w:rsidRDefault="001B281C" w:rsidP="00533DD9">
      <w:pPr>
        <w:spacing w:after="0" w:line="360" w:lineRule="auto"/>
        <w:jc w:val="both"/>
        <w:rPr>
          <w:rFonts w:ascii="Times New Roman" w:hAnsi="Times New Roman" w:cs="Times New Roman"/>
          <w:b/>
          <w:sz w:val="28"/>
          <w:szCs w:val="28"/>
        </w:rPr>
      </w:pPr>
    </w:p>
    <w:p w:rsidR="00533DD9" w:rsidRPr="0065249E" w:rsidRDefault="00533DD9" w:rsidP="00E83DF1">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Связь программы с работой специалистов ДОУ</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Образовательный процесс предполагает тесное взаимодействие всех специалистов ДОУ: воспитателей, музыкального руководителя, учителя-логопеда. Их сотрудничество, соучастие, активное общение способствуют успешной реализации программного материала по профилактике и коррекции плоскостопия и осанки.</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Учитель - логопед оказывает квалифицированную помощь в работе над постановкой дыхания, подбирает и проводит с детьми  развивающие дидактические игры и тренинги на развитие дыхания.</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Очень важно в дошкольном возрасте дополнять восприятие окружающего мира музыкой, детям легче выполнять те или иные упражнения под музыкальное сопровождение. У дошкольников поднимается настроение,  выпрямляется осанка. А также на своих занятиях по музыке, руководитель закрепляет элементы психогимнастики, музыкотерапии, коррекционную ритмику, пластические этюды, двигательные импровизации. </w:t>
      </w:r>
      <w:r w:rsidRPr="0065249E">
        <w:rPr>
          <w:rFonts w:ascii="Times New Roman" w:hAnsi="Times New Roman" w:cs="Times New Roman"/>
          <w:sz w:val="28"/>
          <w:szCs w:val="28"/>
        </w:rPr>
        <w:lastRenderedPageBreak/>
        <w:t>Совместно  с музыкальным руководителем составляются конспекты развлечений, спортивных</w:t>
      </w:r>
      <w:r w:rsidR="00627222" w:rsidRPr="0065249E">
        <w:rPr>
          <w:rFonts w:ascii="Times New Roman" w:hAnsi="Times New Roman" w:cs="Times New Roman"/>
          <w:sz w:val="28"/>
          <w:szCs w:val="28"/>
        </w:rPr>
        <w:t xml:space="preserve"> праздников. </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Огромная роль по профилактики и коррекции нарушения осанки и плоскостопия выпадает воспитателям детского сада. Постоянно находясь с детьми, они имеют возможность следить за состоянием осанки в течение всего дня. Воспитатели принимают активное участие в изготовлении нестандартного оборудования. Для повышения их компетенции по данному вопросу были подготовлены и проведены консультации: «Основные составляющие ЗОЖ», «Нарушение осанки», «Организация гимнастики после дневного сна», подбор корригирую</w:t>
      </w:r>
      <w:r w:rsidR="00627222" w:rsidRPr="0065249E">
        <w:rPr>
          <w:rFonts w:ascii="Times New Roman" w:hAnsi="Times New Roman" w:cs="Times New Roman"/>
          <w:sz w:val="28"/>
          <w:szCs w:val="28"/>
        </w:rPr>
        <w:t>щих упражнений.</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627222">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Взаимосвязь с медперсоналом.</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Основные направления работы</w:t>
      </w:r>
    </w:p>
    <w:tbl>
      <w:tblPr>
        <w:tblStyle w:val="a6"/>
        <w:tblW w:w="0" w:type="auto"/>
        <w:tblLook w:val="04A0"/>
      </w:tblPr>
      <w:tblGrid>
        <w:gridCol w:w="2666"/>
        <w:gridCol w:w="8"/>
        <w:gridCol w:w="6897"/>
      </w:tblGrid>
      <w:tr w:rsidR="00533DD9" w:rsidRPr="0065249E" w:rsidTr="00533DD9">
        <w:tc>
          <w:tcPr>
            <w:tcW w:w="2552" w:type="dxa"/>
            <w:gridSpan w:val="2"/>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Направление </w:t>
            </w:r>
          </w:p>
        </w:tc>
        <w:tc>
          <w:tcPr>
            <w:tcW w:w="7019"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Содержание</w:t>
            </w:r>
          </w:p>
        </w:tc>
      </w:tr>
      <w:tr w:rsidR="00533DD9" w:rsidRPr="0065249E" w:rsidTr="00533DD9">
        <w:trPr>
          <w:trHeight w:val="1086"/>
        </w:trPr>
        <w:tc>
          <w:tcPr>
            <w:tcW w:w="2552" w:type="dxa"/>
            <w:gridSpan w:val="2"/>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Профилактическое</w:t>
            </w:r>
          </w:p>
        </w:tc>
        <w:tc>
          <w:tcPr>
            <w:tcW w:w="7019" w:type="dxa"/>
          </w:tcPr>
          <w:p w:rsidR="00533DD9" w:rsidRPr="0065249E" w:rsidRDefault="00533DD9" w:rsidP="00533DD9">
            <w:pPr>
              <w:numPr>
                <w:ilvl w:val="0"/>
                <w:numId w:val="16"/>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Выполнение санитарно – гигиенического режима</w:t>
            </w:r>
          </w:p>
          <w:p w:rsidR="00533DD9" w:rsidRPr="0065249E" w:rsidRDefault="00533DD9" w:rsidP="00533DD9">
            <w:pPr>
              <w:numPr>
                <w:ilvl w:val="0"/>
                <w:numId w:val="16"/>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Решение оздоровительных задач средствами физического воспитания</w:t>
            </w:r>
          </w:p>
        </w:tc>
      </w:tr>
      <w:tr w:rsidR="00533DD9" w:rsidRPr="0065249E" w:rsidTr="00533DD9">
        <w:tc>
          <w:tcPr>
            <w:tcW w:w="2552" w:type="dxa"/>
            <w:gridSpan w:val="2"/>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Организационное</w:t>
            </w:r>
          </w:p>
        </w:tc>
        <w:tc>
          <w:tcPr>
            <w:tcW w:w="7019" w:type="dxa"/>
          </w:tcPr>
          <w:p w:rsidR="00533DD9" w:rsidRPr="0065249E" w:rsidRDefault="00533DD9" w:rsidP="00533DD9">
            <w:pPr>
              <w:numPr>
                <w:ilvl w:val="0"/>
                <w:numId w:val="17"/>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Организация здоровьесберегающей развивающей среды МДОУ</w:t>
            </w:r>
          </w:p>
          <w:p w:rsidR="00533DD9" w:rsidRPr="0065249E" w:rsidRDefault="00533DD9" w:rsidP="00533DD9">
            <w:pPr>
              <w:numPr>
                <w:ilvl w:val="0"/>
                <w:numId w:val="17"/>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Определение показателей физического развития, двигательной активности и подготовленности, критериев здоровья детей 5-7 лет методами  комплексной диагностики. </w:t>
            </w:r>
          </w:p>
          <w:p w:rsidR="00533DD9" w:rsidRPr="0065249E" w:rsidRDefault="00533DD9" w:rsidP="00533DD9">
            <w:pPr>
              <w:numPr>
                <w:ilvl w:val="0"/>
                <w:numId w:val="17"/>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Пропаганда нетрадиционных методов оздоровления в коллективе детей, родителей и педагогов.</w:t>
            </w:r>
          </w:p>
        </w:tc>
      </w:tr>
      <w:tr w:rsidR="00533DD9" w:rsidRPr="0065249E" w:rsidTr="00533DD9">
        <w:tblPrEx>
          <w:tblLook w:val="0000"/>
        </w:tblPrEx>
        <w:trPr>
          <w:trHeight w:val="525"/>
        </w:trPr>
        <w:tc>
          <w:tcPr>
            <w:tcW w:w="2545"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Лечебное</w:t>
            </w:r>
          </w:p>
        </w:tc>
        <w:tc>
          <w:tcPr>
            <w:tcW w:w="7026"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1.Коррекция и профилактика плоскостопия и осанки.</w:t>
            </w:r>
          </w:p>
        </w:tc>
      </w:tr>
    </w:tbl>
    <w:p w:rsidR="00533DD9" w:rsidRPr="0065249E" w:rsidRDefault="00533DD9" w:rsidP="00533DD9">
      <w:pPr>
        <w:spacing w:after="0" w:line="360" w:lineRule="auto"/>
        <w:jc w:val="both"/>
        <w:rPr>
          <w:rFonts w:ascii="Times New Roman" w:hAnsi="Times New Roman" w:cs="Times New Roman"/>
          <w:sz w:val="28"/>
          <w:szCs w:val="28"/>
        </w:rPr>
      </w:pPr>
    </w:p>
    <w:p w:rsidR="00627222" w:rsidRPr="0065249E" w:rsidRDefault="00533DD9" w:rsidP="00E83DF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lastRenderedPageBreak/>
        <w:t>Контроль  за организацией и проведением режимных моментов (закаливающие мероприятия, дыхательная гимнастика) ведется медсестрой детского сада. Она осуществляет медицинский  контроль на занятиях по физкультуре, проводит антропологические измерения. Непосредственно в начале и конце учебного года проводится обследование старших дошкольников на предмет выявления плоскостопия и искривления позвоночника, для дальнейшего решения оздоровительных задач сре</w:t>
      </w:r>
      <w:r w:rsidR="00E83DF1">
        <w:rPr>
          <w:rFonts w:ascii="Times New Roman" w:hAnsi="Times New Roman" w:cs="Times New Roman"/>
          <w:sz w:val="28"/>
          <w:szCs w:val="28"/>
        </w:rPr>
        <w:t>дствами физического воспитания.</w:t>
      </w:r>
    </w:p>
    <w:p w:rsidR="001B281C" w:rsidRPr="0065249E" w:rsidRDefault="001B281C"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Информация для родителей.</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Программа по профилактики и коррекции плоскостопия и осанки не может быть реализована полностью без помощи родителей. Только тесная взаимосвязь может позволить в полной мере реализовать поставленные задачи.</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Работа с родителями по проблеме нарушения осанки и плоскостопия у детей начинается с родительского собрания, где  родители знакомятся с задачами, целями и содержанием работы детского сада по этому направлению</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Для того, чтобы родители имели представление о значимости данной проблемы, для них проводятся:</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Анкетирование;</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Консультации;</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Беседы;</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Дни открытых дверей;</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Групповые родительские собрания.</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В родительских уголках и вестибюле детского сада размещают  наглядно-информационный материал. Разрабатывают  памятки по проблеме профилактики и коррекции нарушения осанки, а также по ЗОЖ, составлены комплексы соответствующих упражнений.</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Физкультурно – просветительская работа с родителями проводится постоянно и параллельно с всевозможными физкультурными мероприятиями. Это:  </w:t>
      </w:r>
      <w:r w:rsidR="00627222" w:rsidRPr="0065249E">
        <w:rPr>
          <w:rFonts w:ascii="Times New Roman" w:hAnsi="Times New Roman" w:cs="Times New Roman"/>
          <w:sz w:val="28"/>
          <w:szCs w:val="28"/>
        </w:rPr>
        <w:t>праздники</w:t>
      </w:r>
      <w:r w:rsidRPr="0065249E">
        <w:rPr>
          <w:rFonts w:ascii="Times New Roman" w:hAnsi="Times New Roman" w:cs="Times New Roman"/>
          <w:sz w:val="28"/>
          <w:szCs w:val="28"/>
        </w:rPr>
        <w:t>, семейные конкурсы, тренинги, семинары – практикумы по теме профилактики и коррекции осанки и плоскостопия, а также по ЗОЖ.</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 xml:space="preserve">Для ребенка родители являются образцом, так как дети  учатся, подражая и слушая. Поэтому очень важно, чтобы родители во всем были примером для </w:t>
      </w:r>
      <w:r w:rsidR="00627222" w:rsidRPr="0065249E">
        <w:rPr>
          <w:rFonts w:ascii="Times New Roman" w:hAnsi="Times New Roman" w:cs="Times New Roman"/>
          <w:sz w:val="28"/>
          <w:szCs w:val="28"/>
        </w:rPr>
        <w:t xml:space="preserve">своих детей. </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Мониторинг состояния здоровья детей</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Программа комплексной оценки здоровья дошкольника строится на следующих показателях.</w:t>
      </w:r>
    </w:p>
    <w:p w:rsidR="00533DD9" w:rsidRPr="0065249E" w:rsidRDefault="00533DD9" w:rsidP="00533DD9">
      <w:pPr>
        <w:numPr>
          <w:ilvl w:val="0"/>
          <w:numId w:val="19"/>
        </w:num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sz w:val="28"/>
          <w:szCs w:val="28"/>
        </w:rPr>
        <w:t>Соматическое здоровье и уровень развития  ребенка.</w:t>
      </w:r>
    </w:p>
    <w:p w:rsidR="00533DD9" w:rsidRPr="0065249E" w:rsidRDefault="00533DD9" w:rsidP="00533DD9">
      <w:pPr>
        <w:spacing w:after="0" w:line="360" w:lineRule="auto"/>
        <w:ind w:left="284"/>
        <w:jc w:val="both"/>
        <w:rPr>
          <w:rFonts w:ascii="Times New Roman" w:hAnsi="Times New Roman" w:cs="Times New Roman"/>
          <w:sz w:val="28"/>
          <w:szCs w:val="28"/>
        </w:rPr>
      </w:pPr>
      <w:r w:rsidRPr="0065249E">
        <w:rPr>
          <w:rFonts w:ascii="Times New Roman" w:hAnsi="Times New Roman" w:cs="Times New Roman"/>
          <w:sz w:val="28"/>
          <w:szCs w:val="28"/>
        </w:rPr>
        <w:t>Физическое развитие:</w:t>
      </w:r>
    </w:p>
    <w:p w:rsidR="00533DD9" w:rsidRPr="0065249E" w:rsidRDefault="00533DD9" w:rsidP="00533DD9">
      <w:pPr>
        <w:numPr>
          <w:ilvl w:val="0"/>
          <w:numId w:val="20"/>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Оценка физического развития;</w:t>
      </w:r>
    </w:p>
    <w:p w:rsidR="00533DD9" w:rsidRPr="0065249E" w:rsidRDefault="00533DD9" w:rsidP="00533DD9">
      <w:pPr>
        <w:numPr>
          <w:ilvl w:val="0"/>
          <w:numId w:val="20"/>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Физическая подготовленность.</w:t>
      </w:r>
    </w:p>
    <w:p w:rsidR="00533DD9" w:rsidRPr="0065249E" w:rsidRDefault="00533DD9" w:rsidP="00533DD9">
      <w:pPr>
        <w:numPr>
          <w:ilvl w:val="0"/>
          <w:numId w:val="19"/>
        </w:num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sz w:val="28"/>
          <w:szCs w:val="28"/>
        </w:rPr>
        <w:t>Показатели состояния осанки и свода стопы.</w:t>
      </w:r>
    </w:p>
    <w:p w:rsidR="00533DD9" w:rsidRPr="0065249E" w:rsidRDefault="00533DD9" w:rsidP="00533DD9">
      <w:pPr>
        <w:numPr>
          <w:ilvl w:val="0"/>
          <w:numId w:val="19"/>
        </w:num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sz w:val="28"/>
          <w:szCs w:val="28"/>
        </w:rPr>
        <w:t>Нервно-психическое здоровье и развитие ребенка</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Эмоциональность;</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Моторика;</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Внимание;</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Память;</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Психологическая адаптация.</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В течение года проводилась углубленная работа по профилактике и коррекции нарушения осанки и пло</w:t>
      </w:r>
      <w:r w:rsidR="00627222" w:rsidRPr="0065249E">
        <w:rPr>
          <w:rFonts w:ascii="Times New Roman" w:hAnsi="Times New Roman" w:cs="Times New Roman"/>
          <w:sz w:val="28"/>
          <w:szCs w:val="28"/>
        </w:rPr>
        <w:t xml:space="preserve">скостопия. Уже к концу  учебного </w:t>
      </w:r>
      <w:r w:rsidRPr="0065249E">
        <w:rPr>
          <w:rFonts w:ascii="Times New Roman" w:hAnsi="Times New Roman" w:cs="Times New Roman"/>
          <w:sz w:val="28"/>
          <w:szCs w:val="28"/>
        </w:rPr>
        <w:t>года показатели н</w:t>
      </w:r>
      <w:r w:rsidR="00E83DF1">
        <w:rPr>
          <w:rFonts w:ascii="Times New Roman" w:hAnsi="Times New Roman" w:cs="Times New Roman"/>
          <w:sz w:val="28"/>
          <w:szCs w:val="28"/>
        </w:rPr>
        <w:t>арушений осанки и стопы снизились.</w:t>
      </w:r>
    </w:p>
    <w:p w:rsidR="0015234E" w:rsidRPr="0065249E" w:rsidRDefault="00627222" w:rsidP="00E83DF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Медицинский персонал </w:t>
      </w:r>
      <w:r w:rsidR="00533DD9" w:rsidRPr="0065249E">
        <w:rPr>
          <w:rFonts w:ascii="Times New Roman" w:hAnsi="Times New Roman" w:cs="Times New Roman"/>
          <w:sz w:val="28"/>
          <w:szCs w:val="28"/>
        </w:rPr>
        <w:t xml:space="preserve">ДОУ производит регулярный осмотр детей,  с целью выявления у детей  плоскостопия и сколиоза, а также с целью </w:t>
      </w:r>
      <w:r w:rsidR="00533DD9" w:rsidRPr="0065249E">
        <w:rPr>
          <w:rFonts w:ascii="Times New Roman" w:hAnsi="Times New Roman" w:cs="Times New Roman"/>
          <w:sz w:val="28"/>
          <w:szCs w:val="28"/>
        </w:rPr>
        <w:lastRenderedPageBreak/>
        <w:t>определения группы ЧБД, с хроническими заболеваниями. Специалисты детской поликлиники (педиатр, ортопед) выявляют различные функциональные нарушения у детей. Педагогами и специалистами дошкольного учреждения (инструктором по физкультуре) осуществляется диагностирование детей общей физической подготовленности и опорно-двигательного аппарата</w:t>
      </w:r>
      <w:r w:rsidR="00E83DF1">
        <w:rPr>
          <w:rFonts w:ascii="Times New Roman" w:hAnsi="Times New Roman" w:cs="Times New Roman"/>
          <w:sz w:val="28"/>
          <w:szCs w:val="28"/>
        </w:rPr>
        <w:t>.</w:t>
      </w:r>
    </w:p>
    <w:p w:rsidR="00E83DF1" w:rsidRDefault="00E83DF1" w:rsidP="00E83DF1">
      <w:pPr>
        <w:spacing w:after="0" w:line="360" w:lineRule="auto"/>
        <w:jc w:val="both"/>
        <w:rPr>
          <w:rFonts w:ascii="Times New Roman" w:hAnsi="Times New Roman" w:cs="Times New Roman"/>
          <w:sz w:val="28"/>
          <w:szCs w:val="28"/>
        </w:rPr>
      </w:pPr>
    </w:p>
    <w:p w:rsidR="0096282E" w:rsidRPr="00E83DF1" w:rsidRDefault="00E83DF1" w:rsidP="00E83DF1">
      <w:pPr>
        <w:spacing w:after="0" w:line="360" w:lineRule="auto"/>
        <w:jc w:val="center"/>
        <w:rPr>
          <w:rFonts w:ascii="Times New Roman" w:hAnsi="Times New Roman" w:cs="Times New Roman"/>
          <w:b/>
          <w:sz w:val="28"/>
          <w:szCs w:val="28"/>
        </w:rPr>
      </w:pPr>
      <w:r w:rsidRPr="00E83DF1">
        <w:rPr>
          <w:rFonts w:ascii="Times New Roman" w:hAnsi="Times New Roman" w:cs="Times New Roman"/>
          <w:b/>
          <w:sz w:val="28"/>
          <w:szCs w:val="28"/>
        </w:rPr>
        <w:t>Способы и направления поддержки детской инициативы.</w:t>
      </w:r>
    </w:p>
    <w:p w:rsidR="0096282E" w:rsidRPr="00E83DF1" w:rsidRDefault="0096282E" w:rsidP="0096282E">
      <w:pPr>
        <w:spacing w:after="0" w:line="360" w:lineRule="auto"/>
        <w:ind w:firstLine="708"/>
        <w:jc w:val="both"/>
        <w:rPr>
          <w:rFonts w:ascii="Times New Roman" w:hAnsi="Times New Roman" w:cs="Times New Roman"/>
          <w:b/>
          <w:sz w:val="28"/>
          <w:szCs w:val="28"/>
        </w:rPr>
      </w:pPr>
      <w:r w:rsidRPr="00E83DF1">
        <w:rPr>
          <w:rFonts w:ascii="Times New Roman" w:hAnsi="Times New Roman" w:cs="Times New Roman"/>
          <w:b/>
          <w:sz w:val="28"/>
          <w:szCs w:val="28"/>
        </w:rPr>
        <w:t>5 – 6 лет</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Деятельность воспитателя по поддержке детской инициативы:</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Уважать индивидуальные вкусы и привычки детей.</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условия для разнообразной самостоятельной творческой деятельности детей.</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При необходимости помогать детям в решении проблем организации игры.</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Привлекать детей к планированию жизни группы на день и на более отдаленную перспективу. Обсуждать выбор спектакля для постановки, песни, танца и т. п.</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условия и выделять время для самостоятельной творческой или познавательной деятельности детей по интересам.</w:t>
      </w:r>
    </w:p>
    <w:p w:rsidR="0096282E" w:rsidRPr="00E83DF1" w:rsidRDefault="0096282E" w:rsidP="0096282E">
      <w:pPr>
        <w:spacing w:after="0" w:line="360" w:lineRule="auto"/>
        <w:ind w:firstLine="708"/>
        <w:jc w:val="both"/>
        <w:rPr>
          <w:rFonts w:ascii="Times New Roman" w:hAnsi="Times New Roman" w:cs="Times New Roman"/>
          <w:b/>
          <w:sz w:val="28"/>
          <w:szCs w:val="28"/>
        </w:rPr>
      </w:pPr>
      <w:r w:rsidRPr="00E83DF1">
        <w:rPr>
          <w:rFonts w:ascii="Times New Roman" w:hAnsi="Times New Roman" w:cs="Times New Roman"/>
          <w:b/>
          <w:sz w:val="28"/>
          <w:szCs w:val="28"/>
        </w:rPr>
        <w:t>6-7 лет</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Деятельность воспитателя по поддержке детской инициативы:</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lastRenderedPageBreak/>
        <w:t>•</w:t>
      </w:r>
      <w:r w:rsidRPr="0065249E">
        <w:rPr>
          <w:rFonts w:ascii="Times New Roman" w:hAnsi="Times New Roman" w:cs="Times New Roman"/>
          <w:sz w:val="28"/>
          <w:szCs w:val="28"/>
        </w:rPr>
        <w:tab/>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и т. п. Рассказывать детям о трудностях, которые вы сами испытывали при обучении новым видам деятельности.</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ситуации позволяющие ребенку реализовывать свою компетентность, обретая уважение и признание взрослых и сверстников.</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Обращаться к детям с просьбой, показать воспитателю и научить его тем индивидуальным достижениям, которые есть у каждого.</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Поддерживать чувство гордости за свой труд и удовлетворения его результатами.</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условия для разнообразной самостоятельной творческой деятельности детей.</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При необходимости помогать детям в решении проблем при организации игры.</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Привлекать детей к планированию жизни группы на день, неделю, месяц. Учитывать и реализовывать их пожелания и предложения.</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условия и выделять время для самостоятельной творческой или познавательной деятельности по интересам.</w:t>
      </w:r>
    </w:p>
    <w:p w:rsidR="003630CD" w:rsidRDefault="003630C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96282E" w:rsidRPr="00801471" w:rsidRDefault="00E83DF1" w:rsidP="00801471">
      <w:pPr>
        <w:pStyle w:val="a5"/>
        <w:numPr>
          <w:ilvl w:val="0"/>
          <w:numId w:val="22"/>
        </w:numPr>
        <w:spacing w:after="0" w:line="360" w:lineRule="auto"/>
        <w:jc w:val="both"/>
        <w:rPr>
          <w:rFonts w:ascii="Times New Roman" w:hAnsi="Times New Roman" w:cs="Times New Roman"/>
          <w:b/>
          <w:sz w:val="28"/>
          <w:szCs w:val="28"/>
        </w:rPr>
      </w:pPr>
      <w:r w:rsidRPr="00801471">
        <w:rPr>
          <w:rFonts w:ascii="Times New Roman" w:hAnsi="Times New Roman" w:cs="Times New Roman"/>
          <w:b/>
          <w:sz w:val="28"/>
          <w:szCs w:val="28"/>
        </w:rPr>
        <w:lastRenderedPageBreak/>
        <w:t>ОРГАНИЗАЦИОННЫЙ РАЗДЕЛ.</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МАТЕРИАЛЬНО-ТЕХНИЧЕСКОЕ ОБЕСПЕЧЕНИЕ ПРОГРАММЫ</w:t>
      </w:r>
    </w:p>
    <w:tbl>
      <w:tblPr>
        <w:tblW w:w="9632" w:type="dxa"/>
        <w:jc w:val="center"/>
        <w:tblInd w:w="-587" w:type="dxa"/>
        <w:tblLayout w:type="fixed"/>
        <w:tblCellMar>
          <w:left w:w="0" w:type="dxa"/>
          <w:right w:w="0" w:type="dxa"/>
        </w:tblCellMar>
        <w:tblLook w:val="04A0"/>
      </w:tblPr>
      <w:tblGrid>
        <w:gridCol w:w="1940"/>
        <w:gridCol w:w="40"/>
        <w:gridCol w:w="7652"/>
      </w:tblGrid>
      <w:tr w:rsidR="0096282E" w:rsidRPr="0096282E" w:rsidTr="0096282E">
        <w:trPr>
          <w:trHeight w:val="221"/>
          <w:jc w:val="center"/>
        </w:trPr>
        <w:tc>
          <w:tcPr>
            <w:tcW w:w="1980" w:type="dxa"/>
            <w:gridSpan w:val="2"/>
            <w:tcBorders>
              <w:top w:val="single" w:sz="4" w:space="0" w:color="auto"/>
              <w:left w:val="single" w:sz="4" w:space="0" w:color="auto"/>
              <w:bottom w:val="single" w:sz="4" w:space="0" w:color="auto"/>
              <w:right w:val="single" w:sz="4" w:space="0" w:color="auto"/>
            </w:tcBorders>
            <w:shd w:val="clear" w:color="auto" w:fill="FFFFFF"/>
          </w:tcPr>
          <w:p w:rsidR="0096282E" w:rsidRPr="0096282E" w:rsidRDefault="0096282E" w:rsidP="0096282E">
            <w:pPr>
              <w:rPr>
                <w:rFonts w:ascii="Times New Roman" w:eastAsia="Times New Roman" w:hAnsi="Times New Roman" w:cs="Times New Roman"/>
                <w:sz w:val="28"/>
                <w:szCs w:val="28"/>
                <w:lang w:eastAsia="ru-RU"/>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jc w:val="center"/>
              <w:rPr>
                <w:rFonts w:ascii="Times New Roman" w:hAnsi="Times New Roman" w:cs="Times New Roman"/>
                <w:b/>
                <w:bCs/>
                <w:sz w:val="28"/>
                <w:szCs w:val="28"/>
              </w:rPr>
            </w:pPr>
            <w:r w:rsidRPr="0096282E">
              <w:rPr>
                <w:rFonts w:ascii="Times New Roman" w:hAnsi="Times New Roman" w:cs="Times New Roman"/>
                <w:sz w:val="28"/>
                <w:szCs w:val="28"/>
                <w:shd w:val="clear" w:color="auto" w:fill="FFFFFF"/>
              </w:rPr>
              <w:t>Обеспечение:</w:t>
            </w:r>
          </w:p>
        </w:tc>
      </w:tr>
      <w:tr w:rsidR="0096282E" w:rsidRPr="0096282E" w:rsidTr="0096282E">
        <w:trPr>
          <w:trHeight w:val="221"/>
          <w:jc w:val="center"/>
        </w:trPr>
        <w:tc>
          <w:tcPr>
            <w:tcW w:w="1980" w:type="dxa"/>
            <w:gridSpan w:val="2"/>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rsidR="0096282E" w:rsidRPr="0096282E" w:rsidRDefault="0096282E" w:rsidP="0096282E">
            <w:pPr>
              <w:spacing w:after="0" w:line="182" w:lineRule="exact"/>
              <w:ind w:left="120" w:right="113"/>
              <w:jc w:val="center"/>
              <w:rPr>
                <w:rFonts w:ascii="Times New Roman" w:hAnsi="Times New Roman" w:cs="Times New Roman"/>
                <w:sz w:val="28"/>
                <w:szCs w:val="28"/>
              </w:rPr>
            </w:pPr>
            <w:r w:rsidRPr="0096282E">
              <w:rPr>
                <w:rFonts w:ascii="Times New Roman" w:hAnsi="Times New Roman" w:cs="Times New Roman"/>
                <w:sz w:val="28"/>
                <w:szCs w:val="28"/>
              </w:rPr>
              <w:t>Для ходьбы, бега, равновесия</w:t>
            </w: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rPr>
                <w:rFonts w:ascii="Times New Roman" w:hAnsi="Times New Roman" w:cs="Times New Roman"/>
                <w:sz w:val="28"/>
                <w:szCs w:val="28"/>
              </w:rPr>
            </w:pP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Шнур длинный, длина 150 см, диаметр 2 см</w:t>
            </w: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Обруч большой, диаметр 95—100 см</w:t>
            </w: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Доска гладкая с зацепами, длина 250 см, ширина 20см, высота 3 см</w:t>
            </w:r>
          </w:p>
        </w:tc>
      </w:tr>
      <w:tr w:rsidR="0096282E" w:rsidRPr="0096282E" w:rsidTr="0096282E">
        <w:trPr>
          <w:trHeight w:val="197"/>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Доска с ребристой поверхностью, длина 150 см, ширина 20 см, высота 3 см</w:t>
            </w: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Дорожка-змейка (канат), длина 600 см, диаметр 3 см</w:t>
            </w:r>
          </w:p>
        </w:tc>
      </w:tr>
      <w:tr w:rsidR="0096282E" w:rsidRPr="0096282E" w:rsidTr="0096282E">
        <w:trPr>
          <w:trHeight w:val="197"/>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Коврик массажный, 75 х 70 см</w:t>
            </w: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Мяч-фитбол, диаметр 50 см</w:t>
            </w:r>
          </w:p>
        </w:tc>
      </w:tr>
      <w:tr w:rsidR="0096282E" w:rsidRPr="0096282E" w:rsidTr="0096282E">
        <w:trPr>
          <w:trHeight w:val="192"/>
          <w:jc w:val="center"/>
        </w:trPr>
        <w:tc>
          <w:tcPr>
            <w:tcW w:w="1980"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Для прыжков</w:t>
            </w: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Обруч малый, диаметр 50—55 см</w:t>
            </w:r>
          </w:p>
        </w:tc>
      </w:tr>
      <w:tr w:rsidR="0096282E" w:rsidRPr="0096282E" w:rsidTr="0096282E">
        <w:trPr>
          <w:trHeight w:val="197"/>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Шнур короткий, длина 75 см</w:t>
            </w:r>
          </w:p>
        </w:tc>
      </w:tr>
      <w:tr w:rsidR="0096282E" w:rsidRPr="0096282E" w:rsidTr="0096282E">
        <w:trPr>
          <w:trHeight w:val="206"/>
          <w:jc w:val="center"/>
        </w:trPr>
        <w:tc>
          <w:tcPr>
            <w:tcW w:w="194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Для катания, бросания, ловли</w:t>
            </w: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Кегли (шт)</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Мешочек с грузом малый, масса 150—200 г</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Мяч резиновый, диаметр 10 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Дуги, высота 40 см, 50 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Гимнастическая стенка</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Гимнастическая скамейка</w:t>
            </w:r>
          </w:p>
        </w:tc>
      </w:tr>
      <w:tr w:rsidR="0096282E" w:rsidRPr="0096282E" w:rsidTr="0096282E">
        <w:trPr>
          <w:trHeight w:val="206"/>
          <w:jc w:val="center"/>
        </w:trPr>
        <w:tc>
          <w:tcPr>
            <w:tcW w:w="194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Для общеразвивающих</w:t>
            </w:r>
          </w:p>
          <w:p w:rsidR="0096282E" w:rsidRPr="0096282E" w:rsidRDefault="0096282E" w:rsidP="0096282E">
            <w:pPr>
              <w:shd w:val="clear" w:color="auto" w:fill="FFFFFF"/>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упражнении</w:t>
            </w: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Кольцо пластмассовое, диаметр 14см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Лента цветная (короткая), длина 50 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rPr>
                <w:rFonts w:ascii="Times New Roman" w:hAnsi="Times New Roman" w:cs="Times New Roman"/>
                <w:sz w:val="28"/>
                <w:szCs w:val="28"/>
              </w:rPr>
            </w:pPr>
            <w:r w:rsidRPr="0096282E">
              <w:rPr>
                <w:rFonts w:ascii="Times New Roman" w:hAnsi="Times New Roman" w:cs="Times New Roman"/>
                <w:sz w:val="28"/>
                <w:szCs w:val="28"/>
              </w:rPr>
              <w:t>Мяч массажный, диаметр 8—10 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Палка гимнастическая короткая</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Кубики</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Гантели полые детские</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Обручи, диаметр 50—55 см</w:t>
            </w:r>
          </w:p>
        </w:tc>
      </w:tr>
      <w:tr w:rsidR="0096282E" w:rsidRPr="0096282E" w:rsidTr="0096282E">
        <w:trPr>
          <w:trHeight w:val="206"/>
          <w:jc w:val="center"/>
        </w:trPr>
        <w:tc>
          <w:tcPr>
            <w:tcW w:w="194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Для</w:t>
            </w:r>
          </w:p>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профилактики и</w:t>
            </w:r>
          </w:p>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коррекции</w:t>
            </w:r>
          </w:p>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плоскостопия</w:t>
            </w: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Горка наклонная сборная</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Ящик с камешками</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Дорожка здоровья</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Дорожка со следочками</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Мелкие предметы</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Палочки разных диаметров</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Платочки</w:t>
            </w:r>
          </w:p>
        </w:tc>
      </w:tr>
    </w:tbl>
    <w:p w:rsidR="0096282E" w:rsidRPr="0065249E" w:rsidRDefault="0096282E" w:rsidP="0096282E">
      <w:pPr>
        <w:spacing w:after="0" w:line="360" w:lineRule="auto"/>
        <w:ind w:firstLine="708"/>
        <w:jc w:val="both"/>
        <w:rPr>
          <w:rFonts w:ascii="Times New Roman" w:hAnsi="Times New Roman" w:cs="Times New Roman"/>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96282E" w:rsidRPr="0096282E" w:rsidRDefault="003630CD" w:rsidP="0096282E">
      <w:pPr>
        <w:widowControl w:val="0"/>
        <w:spacing w:after="0"/>
        <w:jc w:val="center"/>
        <w:rPr>
          <w:rFonts w:ascii="Times New Roman" w:eastAsia="Times New Roman" w:hAnsi="Times New Roman" w:cs="Times New Roman"/>
          <w:b/>
          <w:sz w:val="28"/>
          <w:szCs w:val="28"/>
        </w:rPr>
      </w:pPr>
      <w:r w:rsidRPr="003630CD">
        <w:rPr>
          <w:rFonts w:ascii="Times New Roman" w:eastAsia="Times New Roman" w:hAnsi="Times New Roman" w:cs="Times New Roman"/>
          <w:b/>
          <w:sz w:val="28"/>
          <w:szCs w:val="28"/>
        </w:rPr>
        <w:lastRenderedPageBreak/>
        <w:t>Методическое обеспечение программы</w:t>
      </w:r>
    </w:p>
    <w:p w:rsidR="0096282E" w:rsidRPr="0096282E" w:rsidRDefault="0096282E" w:rsidP="0096282E">
      <w:pPr>
        <w:widowControl w:val="0"/>
        <w:spacing w:after="0"/>
        <w:jc w:val="center"/>
        <w:rPr>
          <w:rFonts w:ascii="Times New Roman" w:eastAsia="Times New Roman" w:hAnsi="Times New Roman" w:cs="Times New Roman"/>
          <w:sz w:val="28"/>
          <w:szCs w:val="28"/>
        </w:rPr>
      </w:pPr>
    </w:p>
    <w:p w:rsidR="0096282E" w:rsidRPr="0096282E" w:rsidRDefault="0096282E" w:rsidP="0096282E">
      <w:pPr>
        <w:widowControl w:val="0"/>
        <w:spacing w:after="0"/>
        <w:jc w:val="both"/>
        <w:rPr>
          <w:rFonts w:ascii="Times New Roman" w:eastAsia="Times New Roman" w:hAnsi="Times New Roman" w:cs="Times New Roman"/>
          <w:b/>
          <w:sz w:val="28"/>
          <w:szCs w:val="28"/>
          <w:lang w:eastAsia="ru-RU"/>
        </w:rPr>
      </w:pPr>
      <w:r w:rsidRPr="0096282E">
        <w:rPr>
          <w:rFonts w:ascii="Times New Roman" w:eastAsia="Times New Roman" w:hAnsi="Times New Roman" w:cs="Times New Roman"/>
          <w:b/>
          <w:sz w:val="28"/>
          <w:szCs w:val="28"/>
          <w:lang w:eastAsia="ru-RU"/>
        </w:rPr>
        <w:t xml:space="preserve">Методическое обеспечение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1.Программа допо</w:t>
      </w:r>
      <w:r w:rsidRPr="0065249E">
        <w:rPr>
          <w:rFonts w:ascii="Times New Roman" w:eastAsia="Times New Roman" w:hAnsi="Times New Roman" w:cs="Times New Roman"/>
          <w:sz w:val="28"/>
          <w:szCs w:val="28"/>
          <w:lang w:eastAsia="ru-RU"/>
        </w:rPr>
        <w:t>лнительного образования.</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 xml:space="preserve">2.Конспекты занятий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 xml:space="preserve">3.Картотека игр и упражнений по профилактике плоскостопия и нарушений осанки. 4.Консультации для родителей по профилактике и коррекции плоскостопия и нарушения осанки.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 xml:space="preserve">5. Методическая литература по профилактике и коррекции плоскостопия и нарушений осанки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 xml:space="preserve">6.Таблицы: «Упражнения для профилактики плоскостопия», «Правильная осанка», «Правильная посадка во время занятий», «Мышцы».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7. Наглядно-дидактические</w:t>
      </w:r>
      <w:r w:rsidRPr="0065249E">
        <w:rPr>
          <w:rFonts w:ascii="Times New Roman" w:eastAsia="Times New Roman" w:hAnsi="Times New Roman" w:cs="Times New Roman"/>
          <w:sz w:val="28"/>
          <w:szCs w:val="28"/>
          <w:lang w:eastAsia="ru-RU"/>
        </w:rPr>
        <w:t xml:space="preserve"> пособия: «Спортивный кубик</w:t>
      </w:r>
      <w:r w:rsidRPr="0096282E">
        <w:rPr>
          <w:rFonts w:ascii="Times New Roman" w:eastAsia="Times New Roman" w:hAnsi="Times New Roman" w:cs="Times New Roman"/>
          <w:sz w:val="28"/>
          <w:szCs w:val="28"/>
          <w:lang w:eastAsia="ru-RU"/>
        </w:rPr>
        <w:t>, «Зимние виды спорта», «Летние виды спорта</w:t>
      </w:r>
      <w:r w:rsidRPr="0065249E">
        <w:rPr>
          <w:rFonts w:ascii="Times New Roman" w:eastAsia="Times New Roman" w:hAnsi="Times New Roman" w:cs="Times New Roman"/>
          <w:sz w:val="28"/>
          <w:szCs w:val="28"/>
          <w:lang w:eastAsia="ru-RU"/>
        </w:rPr>
        <w:t>»</w:t>
      </w:r>
      <w:r w:rsidRPr="0096282E">
        <w:rPr>
          <w:rFonts w:ascii="Times New Roman" w:eastAsia="Times New Roman" w:hAnsi="Times New Roman" w:cs="Times New Roman"/>
          <w:sz w:val="28"/>
          <w:szCs w:val="28"/>
          <w:lang w:eastAsia="ru-RU"/>
        </w:rPr>
        <w:t xml:space="preserve">. </w:t>
      </w:r>
    </w:p>
    <w:p w:rsidR="0096282E" w:rsidRPr="0096282E" w:rsidRDefault="0096282E" w:rsidP="003630CD">
      <w:pPr>
        <w:widowControl w:val="0"/>
        <w:spacing w:after="0"/>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8. Демо</w:t>
      </w:r>
      <w:r w:rsidRPr="0065249E">
        <w:rPr>
          <w:rFonts w:ascii="Times New Roman" w:eastAsia="Times New Roman" w:hAnsi="Times New Roman" w:cs="Times New Roman"/>
          <w:sz w:val="28"/>
          <w:szCs w:val="28"/>
          <w:lang w:eastAsia="ru-RU"/>
        </w:rPr>
        <w:t>нстрационный материал.</w:t>
      </w:r>
      <w:r w:rsidRPr="0065249E">
        <w:rPr>
          <w:rFonts w:ascii="Times New Roman" w:eastAsia="Times New Roman" w:hAnsi="Times New Roman" w:cs="Times New Roman"/>
          <w:sz w:val="28"/>
          <w:szCs w:val="28"/>
          <w:lang w:eastAsia="ru-RU"/>
        </w:rPr>
        <w:br/>
        <w:t>9. Презентации.</w:t>
      </w:r>
    </w:p>
    <w:p w:rsidR="0096282E" w:rsidRPr="0096282E" w:rsidRDefault="0096282E" w:rsidP="0096282E">
      <w:pPr>
        <w:shd w:val="clear" w:color="auto" w:fill="FFFFFF"/>
        <w:spacing w:after="0"/>
        <w:ind w:firstLine="706"/>
        <w:jc w:val="center"/>
        <w:rPr>
          <w:rFonts w:ascii="Times New Roman" w:eastAsia="Times New Roman" w:hAnsi="Times New Roman" w:cs="Times New Roman"/>
          <w:color w:val="000000"/>
          <w:sz w:val="28"/>
          <w:szCs w:val="28"/>
          <w:lang w:bidi="ps-AF"/>
        </w:rPr>
      </w:pPr>
    </w:p>
    <w:p w:rsidR="0096282E" w:rsidRPr="0096282E" w:rsidRDefault="0096282E" w:rsidP="003630CD">
      <w:pPr>
        <w:shd w:val="clear" w:color="auto" w:fill="FFFFFF"/>
        <w:spacing w:after="0"/>
        <w:rPr>
          <w:rFonts w:ascii="Times New Roman" w:eastAsia="Times New Roman" w:hAnsi="Times New Roman" w:cs="Times New Roman"/>
          <w:color w:val="000000"/>
          <w:sz w:val="28"/>
          <w:szCs w:val="28"/>
          <w:lang w:bidi="ps-AF"/>
        </w:rPr>
      </w:pPr>
    </w:p>
    <w:p w:rsidR="0096282E" w:rsidRPr="003630CD" w:rsidRDefault="0096282E" w:rsidP="003630CD">
      <w:pPr>
        <w:pStyle w:val="a7"/>
        <w:shd w:val="clear" w:color="auto" w:fill="FFFFFF"/>
        <w:spacing w:before="0" w:beforeAutospacing="0" w:after="0" w:afterAutospacing="0" w:line="276" w:lineRule="auto"/>
        <w:ind w:firstLine="706"/>
        <w:rPr>
          <w:b/>
          <w:color w:val="000000"/>
          <w:sz w:val="28"/>
          <w:szCs w:val="28"/>
          <w:lang w:val="ru-RU"/>
        </w:rPr>
      </w:pPr>
      <w:r w:rsidRPr="003630CD">
        <w:rPr>
          <w:b/>
          <w:color w:val="000000"/>
          <w:sz w:val="28"/>
          <w:szCs w:val="28"/>
          <w:lang w:val="ru-RU"/>
        </w:rPr>
        <w:t>ЗАКЛЮЧЕНИЕ</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Великая ценность каждого человека - здоровье. Вырастить ребенка сильным, крепким, здоровым - это желание родителей и одна из ведущих задач, стоящих перед дошкольным учреждением. В настоящее время проблема профилактики и коррекция отклонений в состоянии здоровья детей дошкольного возраста приобрела особую актуальность. Это обусловлено, прежде всего, наличием большого числа дошкольников  с различными отклонениями в состоянии здоровья.</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В связи с этим возрастает значение организации работы профилактической и коррекционной направленности непосредственно в условиях дошкольного образовательного учреждения, где ребенок находится практически ежедневно и где, следовательно, имеется возможность обеспечить своевременность и регулярность воздействий.</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В процессе организации работы профилактической и коррекционной направленности в условиях ДОУ особое внимание уделяется профилактике и коррекции нарушений со стороны опорно-двигательного аппарата (дефектов осанки, плоскостопия), поскольку среди функциональных отклонений они имеют наибольший удельный вес</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Наиболее часто встречаются следующие нарушения: искривления позвоночника в виде боковых отклонений (сколиоз), чрезмерные отклонения позвоночника в грудном отделе (кифозы) и в поясничном отделе (лордозы); плоскостопие и врожденная косолапость, ассиметричное положение плеч.</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 xml:space="preserve">Причин неправильной осанки и ее дефектов много: гиподинамия и как следствие, недостаточное развитие мышц спины, живота, шеи, бедер, груди, </w:t>
      </w:r>
      <w:r w:rsidRPr="0065249E">
        <w:rPr>
          <w:color w:val="000000"/>
          <w:sz w:val="28"/>
          <w:szCs w:val="28"/>
          <w:lang w:val="ru-RU"/>
        </w:rPr>
        <w:lastRenderedPageBreak/>
        <w:t>удерживающих позвоночник в нужном положении; ходьба с опущенной головой, сидение с опущенными плечами и согнутой спиной, а также изменение формы стопы.</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Развитию дефектов осанки и развитию плоскостопия способствуют: не соответствие росту ребенка мебели, неудобная одежда и обувь (мала, узка, или наоборот велика), неправильные позы и привычки детей (например: опора при стоянии на одну ногу, чтение или рисование, лежа на боку, или животе и т.д.); однообразные движения (отталкивание одной и той же ногой при езде на самокате, при прыжках во время игр, ношение какого - либо груза в одной и той же руке). Нарушения осанки и стоп может развиваться также из-за частых инфекционных и острых респираторных заболеваний, ослабляющих организм и ухудшающих физическое здоровье детей.</w:t>
      </w:r>
    </w:p>
    <w:p w:rsidR="0096282E" w:rsidRPr="0065249E" w:rsidRDefault="0096282E" w:rsidP="0096282E">
      <w:pPr>
        <w:pStyle w:val="a7"/>
        <w:shd w:val="clear" w:color="auto" w:fill="FFFFFF"/>
        <w:spacing w:before="0" w:beforeAutospacing="0" w:after="0" w:afterAutospacing="0" w:line="276" w:lineRule="auto"/>
        <w:ind w:firstLine="706"/>
        <w:jc w:val="both"/>
        <w:rPr>
          <w:color w:val="000000"/>
          <w:sz w:val="28"/>
          <w:szCs w:val="28"/>
          <w:lang w:val="ru-RU"/>
        </w:rPr>
      </w:pPr>
      <w:r w:rsidRPr="0065249E">
        <w:rPr>
          <w:color w:val="000000"/>
          <w:sz w:val="28"/>
          <w:szCs w:val="28"/>
          <w:lang w:val="ru-RU"/>
        </w:rPr>
        <w:t>Основным средством формирования правильной осанки и профилактики плоскостопия являются занятия физическими упражнениями. Их благотворное значение доказывается не только научными исследованиями, но и многолетней практикой работы с детьми. Прежде всего, необходимо использовать упражнения для развития больших мышечных групп, особенно спины, живота, ног, чтобы создать естественный мышечный корсет. Упражнения можно выполнять из различных исходных положений - стоя, лежа на спине и животе, сидя на стуле, скамейке, четвереньках.</w:t>
      </w:r>
    </w:p>
    <w:p w:rsidR="0096282E" w:rsidRPr="0065249E" w:rsidRDefault="0096282E" w:rsidP="0096282E">
      <w:pPr>
        <w:pStyle w:val="a7"/>
        <w:shd w:val="clear" w:color="auto" w:fill="FFFFFF"/>
        <w:spacing w:before="0" w:beforeAutospacing="0" w:after="0" w:afterAutospacing="0" w:line="276" w:lineRule="auto"/>
        <w:ind w:firstLine="706"/>
        <w:jc w:val="both"/>
        <w:rPr>
          <w:color w:val="000000"/>
          <w:sz w:val="28"/>
          <w:szCs w:val="28"/>
          <w:lang w:val="ru-RU"/>
        </w:rPr>
      </w:pPr>
      <w:r w:rsidRPr="0065249E">
        <w:rPr>
          <w:color w:val="000000"/>
          <w:sz w:val="28"/>
          <w:szCs w:val="28"/>
          <w:lang w:val="ru-RU"/>
        </w:rPr>
        <w:t>Профилактика и коррекция осанки и стопы - процесс продолжительный, требующий систематической работы. Успешное решение оздоровительных задач физического воспитания возможно на основе совместной деятельности педагогического коллектива образовательных учреждений и родителей. Для привлечения родителей к активному участию в работе профилактической и коррекционной направленности можно использовать различные формы общения с семьей: родительские собрания, тематические консультации, педагогические беседы, дни открытых дверей, открытые занятия по физической культуре, стенды (уголки) для родителей, папки-передвижки и т.п. Это позволит обеспечить преемственность в развитии и обучении ребенка в условиях ДОУ и семьи, а также повысить осведомленность родителей в коррекционно-профилактических вопросах воспитания детей.</w:t>
      </w:r>
    </w:p>
    <w:p w:rsidR="0096282E" w:rsidRPr="0065249E" w:rsidRDefault="0096282E" w:rsidP="0096282E">
      <w:pPr>
        <w:pStyle w:val="a7"/>
        <w:shd w:val="clear" w:color="auto" w:fill="FFFFFF"/>
        <w:spacing w:before="0" w:beforeAutospacing="0" w:after="0" w:afterAutospacing="0" w:line="276" w:lineRule="auto"/>
        <w:ind w:firstLine="706"/>
        <w:jc w:val="center"/>
        <w:rPr>
          <w:color w:val="000000"/>
          <w:sz w:val="28"/>
          <w:szCs w:val="28"/>
          <w:lang w:val="ru-RU"/>
        </w:rPr>
      </w:pPr>
    </w:p>
    <w:p w:rsidR="0096282E" w:rsidRPr="0096282E" w:rsidRDefault="0096282E" w:rsidP="0096282E">
      <w:pPr>
        <w:shd w:val="clear" w:color="auto" w:fill="FFFFFF"/>
        <w:spacing w:after="0"/>
        <w:ind w:firstLine="706"/>
        <w:jc w:val="center"/>
        <w:rPr>
          <w:rFonts w:ascii="Times New Roman" w:eastAsia="Times New Roman" w:hAnsi="Times New Roman" w:cs="Times New Roman"/>
          <w:color w:val="000000"/>
          <w:sz w:val="28"/>
          <w:szCs w:val="28"/>
          <w:lang w:bidi="ps-AF"/>
        </w:rPr>
      </w:pPr>
    </w:p>
    <w:p w:rsidR="0096282E" w:rsidRPr="0096282E" w:rsidRDefault="0096282E" w:rsidP="0096282E">
      <w:pPr>
        <w:shd w:val="clear" w:color="auto" w:fill="FFFFFF"/>
        <w:spacing w:after="0"/>
        <w:ind w:firstLine="706"/>
        <w:jc w:val="center"/>
        <w:rPr>
          <w:rFonts w:ascii="Times New Roman" w:eastAsia="Times New Roman" w:hAnsi="Times New Roman" w:cs="Times New Roman"/>
          <w:color w:val="000000"/>
          <w:sz w:val="28"/>
          <w:szCs w:val="28"/>
          <w:lang w:bidi="ps-AF"/>
        </w:rPr>
      </w:pPr>
    </w:p>
    <w:p w:rsidR="0096282E" w:rsidRDefault="0096282E" w:rsidP="0096282E">
      <w:pPr>
        <w:spacing w:after="0" w:line="360" w:lineRule="auto"/>
        <w:ind w:firstLine="708"/>
        <w:jc w:val="both"/>
        <w:rPr>
          <w:rFonts w:ascii="Times New Roman" w:hAnsi="Times New Roman" w:cs="Times New Roman"/>
          <w:sz w:val="28"/>
          <w:szCs w:val="28"/>
        </w:rPr>
      </w:pPr>
    </w:p>
    <w:p w:rsidR="008C3CED" w:rsidRPr="0065249E" w:rsidRDefault="008C3CED" w:rsidP="0096282E">
      <w:pPr>
        <w:spacing w:after="0" w:line="360" w:lineRule="auto"/>
        <w:ind w:firstLine="708"/>
        <w:jc w:val="both"/>
        <w:rPr>
          <w:rFonts w:ascii="Times New Roman" w:hAnsi="Times New Roman" w:cs="Times New Roman"/>
          <w:sz w:val="28"/>
          <w:szCs w:val="28"/>
        </w:rPr>
      </w:pPr>
    </w:p>
    <w:p w:rsidR="0015234E" w:rsidRPr="0065249E" w:rsidRDefault="0015234E" w:rsidP="0065249E">
      <w:pPr>
        <w:spacing w:after="0" w:line="360" w:lineRule="auto"/>
        <w:jc w:val="both"/>
        <w:rPr>
          <w:rFonts w:ascii="Times New Roman" w:hAnsi="Times New Roman" w:cs="Times New Roman"/>
          <w:sz w:val="28"/>
          <w:szCs w:val="28"/>
        </w:rPr>
      </w:pPr>
    </w:p>
    <w:p w:rsidR="0015234E" w:rsidRPr="003630CD" w:rsidRDefault="0015234E" w:rsidP="00533DD9">
      <w:pPr>
        <w:spacing w:after="0" w:line="360" w:lineRule="auto"/>
        <w:ind w:firstLine="708"/>
        <w:jc w:val="both"/>
        <w:rPr>
          <w:rFonts w:ascii="Times New Roman" w:hAnsi="Times New Roman" w:cs="Times New Roman"/>
          <w:b/>
          <w:sz w:val="28"/>
          <w:szCs w:val="28"/>
        </w:rPr>
      </w:pPr>
      <w:r w:rsidRPr="003630CD">
        <w:rPr>
          <w:rFonts w:ascii="Times New Roman" w:hAnsi="Times New Roman" w:cs="Times New Roman"/>
          <w:b/>
          <w:sz w:val="28"/>
          <w:szCs w:val="28"/>
        </w:rPr>
        <w:lastRenderedPageBreak/>
        <w:t>Список используемой литературы:</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Бабенкова Е.А., Параничева Т.М. «Растим здорового ребенка. Новые стандарты» - М.: УЦ «Перспектива», 2011.</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Бабенкова Е.А. «Как сделать осанку красивой, а походку легкой» - М.: ТЦ Сфера, 2008.</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Волков П. и др. «Новые направления лечебно-оздоровительной работы в ДОУ». Здоровье дошкольника, №3, 2008.</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Галанов А. С. «Оздоровительные игры для дошкольников и младших школьников» СПб.: Речь,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Картушина М.Ю. «Оздоровительные и познавательные занятия для детей подготовительной группы детского сад.» М.: ТЦ Сфера, 2004.</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Карепова Т.Г, «Формирование здорового образа жизни у дошкольников: планирование, система работы» - Волгоград: Учитель, 2011г.</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Каштанова Г.В. «Лечебная физкультура и массаж Методики оздоровления детей дошкольного возраста» Практическое пособие -2 -е изд., испр. и доп. - М.: АРКТИ,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Клюева М.Н. «Корригирующая гимнастика для детей с нарушением опорно-двигательного аппарата в условиях детского сада» - СПб.: ДЕТСТВО - ПРЕСС,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Козырева О.В. «Лечебная физкультура для дошкольников». М: Просвещение, 2006.</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Лосева В.С. «Плоскостопие у детей: профилактика и лечение» - М.: ТЦ Сфера,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Никанорова Т.С., Е.М. Сергиенко «Здоровячок. Система оздоровления дошкольников» - Воронеж: ЧП Лакоценин,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Подольская Е.И. «Формы оздоровления детей 4-7 лет», М.: Учитель, 2008.</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Подольская Е.И. «Профилактика плоскостопия и нарушения осанки у старших дошкольников». М: «Скрипторий 2003», 2009.</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Потапчук А.А. «Как сформировать правильную осанку у ребенка» СПб.: Речь; М.: Сфера, 2009.</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Полтавцева Н.В., Стожарова М.Ю., Краснова Р.С., Гаврилова И.А. «Приобщаем дошкольников к здоровому образу жизни» - М.: ТЦ Сфера, 2012.</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Пенькова И. «Новые подходы к профилактике нарушений осанки и сводов стоп у детей на занятиях по физическому воспитанию». Дошкольное воспитание, №9, 2010</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Страковская В.Л. «300 подвижных игр для оздоровления детей от 1 года до 14 лет»- М.: Новая школа, 1994.</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lastRenderedPageBreak/>
        <w:t>Шарманова СБ., Федоров А.И., «Профилактика и коррекция плоскостопия у детей дошкольного и младшего школьного возраста средствами физического воспитания: Учебное пособие» -Челябинск:УралГАФК,1999.</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19. </w:t>
      </w:r>
      <w:r w:rsidR="0015234E" w:rsidRPr="0065249E">
        <w:rPr>
          <w:rFonts w:ascii="Times New Roman" w:hAnsi="Times New Roman" w:cs="Times New Roman"/>
          <w:sz w:val="28"/>
          <w:szCs w:val="28"/>
        </w:rPr>
        <w:t>О.В.Козырева, Лечебная физкультура для дошкольников, Москва, Просвещение, 2006г.</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20. </w:t>
      </w:r>
      <w:r w:rsidR="0015234E" w:rsidRPr="0065249E">
        <w:rPr>
          <w:rFonts w:ascii="Times New Roman" w:hAnsi="Times New Roman" w:cs="Times New Roman"/>
          <w:sz w:val="28"/>
          <w:szCs w:val="28"/>
        </w:rPr>
        <w:t>Л.Ф.Блинова Физическое воспитание дошкольников. РИЦ «Школа», 2007г.</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21. </w:t>
      </w:r>
      <w:r w:rsidR="0015234E" w:rsidRPr="0065249E">
        <w:rPr>
          <w:rFonts w:ascii="Times New Roman" w:hAnsi="Times New Roman" w:cs="Times New Roman"/>
          <w:sz w:val="28"/>
          <w:szCs w:val="28"/>
        </w:rPr>
        <w:t>В.Я.Лысова, Т.Т.Яковлева Спортивные развлечения и праздники. АРКТИ, 2000г.</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22. </w:t>
      </w:r>
      <w:r w:rsidR="0015234E" w:rsidRPr="0065249E">
        <w:rPr>
          <w:rFonts w:ascii="Times New Roman" w:hAnsi="Times New Roman" w:cs="Times New Roman"/>
          <w:sz w:val="28"/>
          <w:szCs w:val="28"/>
        </w:rPr>
        <w:t>В.С.Лосева Плоскостопие у детей 6-7 лет. Москва 2007г.</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23. </w:t>
      </w:r>
      <w:r w:rsidR="0015234E" w:rsidRPr="0065249E">
        <w:rPr>
          <w:rFonts w:ascii="Times New Roman" w:hAnsi="Times New Roman" w:cs="Times New Roman"/>
          <w:sz w:val="28"/>
          <w:szCs w:val="28"/>
        </w:rPr>
        <w:t>Е.А.Алябьева Нескучная гимнастика. Сфера, 2014</w:t>
      </w:r>
    </w:p>
    <w:p w:rsidR="0015234E" w:rsidRPr="0065249E" w:rsidRDefault="0015234E" w:rsidP="00533DD9">
      <w:pPr>
        <w:spacing w:after="0" w:line="360" w:lineRule="auto"/>
        <w:ind w:firstLine="708"/>
        <w:jc w:val="both"/>
        <w:rPr>
          <w:rFonts w:ascii="Times New Roman" w:hAnsi="Times New Roman" w:cs="Times New Roman"/>
          <w:sz w:val="28"/>
          <w:szCs w:val="28"/>
        </w:rPr>
      </w:pPr>
    </w:p>
    <w:p w:rsidR="0015234E" w:rsidRPr="0065249E" w:rsidRDefault="0015234E"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627222" w:rsidRPr="0065249E" w:rsidRDefault="00627222" w:rsidP="0075726C">
      <w:pPr>
        <w:spacing w:after="0" w:line="360" w:lineRule="auto"/>
        <w:jc w:val="both"/>
        <w:rPr>
          <w:rFonts w:ascii="Times New Roman" w:hAnsi="Times New Roman" w:cs="Times New Roman"/>
          <w:sz w:val="28"/>
          <w:szCs w:val="28"/>
        </w:rPr>
      </w:pPr>
    </w:p>
    <w:p w:rsidR="00627222" w:rsidRPr="0065249E" w:rsidRDefault="0075726C"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Приложение 1.</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Игры на формирование правильной осанки.</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Длинная скакалка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улучшение функции дыхания, сердечно-сосудистой системы; укрепление связочно-мышечного аппарата стоп; воспитание ловкости, быстроты реакции, координации дыхания.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скакалка или длинная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Ребенок с ведущим равномерно вращают скакалку. Дети по одному прыгают через скакалку. Игру можно усложнить, изменяя вид прыжков: перепрыгивая одной ногой, а затем в стороны, двумя ногами вместе, делая дополнительное подпрыгивание и т. Д.</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Мастер мяча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мышц туловища и конечностей; развитие ловкости, меткости, координации движений в крупных и мелких мышечных группах; формирование правильной осанки.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мячи, по одному на каждого игрока.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раздает детям мячи, и они по его команде выполняют задания.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Вариант 1</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1. Бросить мяч вверх, хлопнуть в ладоши за спиной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2. Бросить мяч вверх, повернуться кругом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3. Бросить мяч вверх, сесть, скрестив ноги,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4. Сесть на корточки, бросить мяч вверх, вскочить на ноги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5. Бросить мяч высоко вверх, наклониться, дотронуться концами пальцев до носков ног, выпрямиться и поймать мяч; </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Вариант 2</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1. Ударить мяч о землю так, чтобы он высоко подпрыгнул, затем нагнуться, дотронуться концами пальцев до носков ног и, выпрямившись,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2. Сильно ударить мяч перед собой о землю, повернуться кругом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3. Начертить на земле круг (в окружности 12 шагов, в поперечнике 4 шага), обежать его 3 раза, отбивая мяч ладонью одной руки (то правой, то левой).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4. Приподнять правую ногу, слегка вытянув ее вперед, и бросить мяч левой рукой о землю так, чтобы он пролетел под правой ногой. Затем поймать отскочивший мяч справа, не опуская ноги. Сделать то же упражнение, приподняв левую ногу и бросив мяч правой рукой.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Побеждает тот, кто наберет большее число очков.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Примечание. Каждое упражнение играющий вначале повторяет по одному разу. Затем после выполнения всех упражнений или при допущенной ребенком во время игры ошибке в игру вступает партнер и повторяет те же упражнения. Игра постепенно усложняется: увеличивается количество бросков. Упражнения выполняются последовательно, одно за другим. На каждое упражнение допускается по две попытки. За упражнение, правильно выполненное с первой попытки, участник получает два очка, выполненное со второй попытки – одно очко. Побеждает участник, набравший большее число очков.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Во время выполнения заданий ведущий следит, чтобы дети делали их правильно. После того как дети ознакомятся с заданиями, ведущий диктует их вновь. Игроки, правильно выполнившие задания, получают жетоны.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Выигрывает игрок, набравший больше всего жетонов. Этого игрока назначают «Мастером мяча».</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Живое кольцо</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мышц туловища и конечностей; развитие ловкости, меткости, координации движений в крупных и мелких мышечных группах; формирование правильной осанки.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длинная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связывает концы веревки и просит игроков встать вокруг и взять веревку.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объясняет, что у игроков получилось живое кольцо и теперь игроки должны выполнять задания. Игрок, выполнивший все задания правильно, побеждает.</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Задания.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1. Исходное положение – встать лицом в круг, руки с веревкой внизу. По команде инструктора руки с веревкой поднять вверх, правую (левую) ногу отставить на носок назад – вдох; вернуться в исходное положение-выдох. (Повторить 4 раза.)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2. Исходное положение то же. Перебирая руками веревку, передавать ее вправо (влево) по кругу (по 2 раза в каждую сторону).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3. Исходное положение то же, руки вверху с веревкой. На счет 1–2 наклониться вперед, положить веревку на пол – выдох; вернуться в исходное положение – вдох. (Повторить 4–6 раз.)</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4. Исходное положение то же. Опустить веревку вниз до уровня бедер. По команде инструктора перешагнуть веревку поочередно правой и левой ногой; встать (руки с веревкой сзади). Так же, по команде перешагнуть правой и левой ногой назад. (Повторить 4–6 раз.)</w:t>
      </w:r>
      <w:r w:rsidRPr="0065249E">
        <w:rPr>
          <w:rFonts w:ascii="Times New Roman" w:hAnsi="Times New Roman" w:cs="Times New Roman"/>
          <w:sz w:val="28"/>
          <w:szCs w:val="28"/>
        </w:rPr>
        <w:cr/>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5. Исходное положение – встать лицом в круг, руки внизу. По команде инструктора присесть, колени в сторону, руки с веревкой вперед вверх (вдох); вернуться в исходное положение – выдох. (Повторить 4–6 раз).</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6. Исходное положение то же. Веревка на полу. Встать на веревку, руки на поясе. 6 прыжков на обеих ногах вправо, 6 – влево и снова 6 прыжков по веревке вправо и влево (2–4 раза).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Инструктор и играющие отмечают детей, сделавших это упражнение четко, красиво, с большим вниманием.</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Летим на Марс</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обучение приемам игры в мяч; развитие умения ориентироваться в пространстве; развитие координации движений рук; развитие мышц плечевого пояса.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стул,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предлагает запустить ракету на Луну. Берет мяч и кидает его вверх. Ребенок сидит и повторяет движения взрослого. Так можно сделать 5–6 раз. Затем движения можно повторить стоя. Когда мяч падает, ребенок подходит к нему, берет его и по команде («ракета полетела») кидает снова. Ведущему необходимо подбадривать ребенка, следить за правильной осанкой. Более сложный вариант броска возможен с подскоком и отрыванием обеих ног от пола.</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Большие ноги идут по дороге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Цель: развитие мышления (умения создать образы легкого и быстрого, медленного и тяжелого движения), сообразительности, внимания (его концентрации, устойчивости).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Усадив детей так, чтобы они видели друг друга, ведущий предлагает всем показать свои ножки. Дети поднимают ноги. Ведущий говорит, что ножки у них маленькие, но бегают по дорожке быстро, и приговаривает несколько раз: «Маленькие ножки бегут по дорожке». Затем ведущий говорит, что у медведя ноги большие, а идет он медленно: «Большие ноги идут по дороге». Создав образы легкого и быстрого, медленного и тяжелого движения, ведущий предлагает поиграть. Несколько раз повторяется присказка. Дети в соответствии со словами и ритмом мелодии то бегают («маленькие ножки бегут по дорожке»), то ходят («большие ноги идут по дороге»). Ведущий вместе с детьми показывает то быстрые и легкие, то медленные и тяжелые движения.</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Ласточка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Цель: тренировка вестибулярного аппарата, координации движений, укрепление связочно-мышечного аппарата, туловища, рук. </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показывает, как нужно стоять «ласточкой». Затем ребенок сам стоит на одной ноге, другая отведена назад, руки в стороны, туловище несколько наклонено вперед, голова поднята.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держит ребенка за обе руки (в дальнейшем за одну) и контролирует, правильно ли выпрямлены позвоночник и поднятая нога. Поза вначале удерживается не более одной секунды, затем опорная нога меняется.</w:t>
      </w:r>
    </w:p>
    <w:p w:rsidR="0075726C" w:rsidRPr="0065249E" w:rsidRDefault="0075726C"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Гимнастика для ежика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мышечного «корсета» позвоночника.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Ведущий показывает детям, как ежик делает гимнастику. В положении лежа на спине ведущий поднимает руки за голову и максимально вытягивается. Затем, поднимая верхнюю половину туловища к коленям, наклоняется вперед, то есть группируется, обхватывая ноги под коленями (ёж свернулся). </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Дети показывают, как ежик делает гимнастику, ведущий поправляет детей. Затем по команде ведущего дети выполняют упражнение 5–6 раз. Перед </w:t>
      </w:r>
      <w:r w:rsidRPr="0065249E">
        <w:rPr>
          <w:rFonts w:ascii="Times New Roman" w:hAnsi="Times New Roman" w:cs="Times New Roman"/>
          <w:sz w:val="28"/>
          <w:szCs w:val="28"/>
        </w:rPr>
        <w:lastRenderedPageBreak/>
        <w:t>каждым повторением надо полежать и отдохнуть, расслабившись, как тряпичная кукла.</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Разбей цепь</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общеукрепляющее воздействие на весь организм; формирование правильной осанки; воспитание творческого решения задачи, развитие инициативы, быстроты реакции.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Играющие, взявшись за руки, образуют цепь. Первый (водящий) в цепи тянет за собой цепь, меняя направление в ходьбе, заплетает различные фигуры, обвивая всю цепь вокруг себя, снова расплетает ее, останавливается, бежит и потом старается быстрым поворотом разорвать цепь. Кто не смог удержать цепь, выходит из игры, а цепь снова замыкается. Играют до тех пор, пока не останется 2–3 человека в цепи, потом игру повторяют.</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Регулировщик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формирование правильной осанки, походки; развитие координации движений, умения ориентироваться в пространстве, на месте; развитие быстроты реакции на сигнал, тормозных реакций; уравновешивание нервных процессов.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небольшие кольца, тарелочки, палочка-жезл.</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Дети подразделяются на две команды: «машины» и «пешеходы». «Машины» идут по параллельным «улицам». У детей, изображающих машины, в руках тарелки в качестве «руля», и двигаются они на полусогнутых ногах. «Пешеходы» ждут на перекрестке. «Регулировщик» водящий поднимает палочку – «машины» движутся, опускает – «пешеходы» идут по своим «поперечным» «улицам».</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Игра повторяется 2–3 раза. Если «машины» или «пешеходы» вовремя не останавливаются, то «милиционер» берет с них штраф («фант») или на время сажает на скамейку в зале. После игры оштрафованные должны исполнить какой-нибудь номер.</w:t>
      </w: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p>
    <w:p w:rsidR="0075726C" w:rsidRPr="0065249E" w:rsidRDefault="0075726C" w:rsidP="0075726C">
      <w:pPr>
        <w:spacing w:line="240" w:lineRule="auto"/>
        <w:jc w:val="both"/>
        <w:rPr>
          <w:rFonts w:ascii="Times New Roman" w:hAnsi="Times New Roman" w:cs="Times New Roman"/>
          <w:b/>
          <w:sz w:val="28"/>
          <w:szCs w:val="28"/>
        </w:rPr>
      </w:pPr>
    </w:p>
    <w:p w:rsidR="0075726C" w:rsidRPr="0065249E" w:rsidRDefault="0075726C" w:rsidP="0075726C">
      <w:pPr>
        <w:spacing w:line="240" w:lineRule="auto"/>
        <w:jc w:val="both"/>
        <w:rPr>
          <w:rFonts w:ascii="Times New Roman" w:hAnsi="Times New Roman" w:cs="Times New Roman"/>
          <w:b/>
          <w:sz w:val="28"/>
          <w:szCs w:val="28"/>
        </w:rPr>
      </w:pPr>
    </w:p>
    <w:p w:rsidR="0075726C" w:rsidRPr="0065249E" w:rsidRDefault="0075726C"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lastRenderedPageBreak/>
        <w:t>Буря на море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развитие концентрации и устойчивости внимания, умения его переключать, тренировка быстроты реакции на сигнал; развитие координации движений; формирование правильной осанки; развитие зрительной, слуховой, моторной памяти.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стулья, на один меньше, чем число участников, или мел, если игра идет на улице.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Ставятся рядом два ряда стульев. Можно также начертить на земле большой круг и на нем наметить цифрами места играющих. Оставшийся по жребию без места называется «морем». Он и ведет игру. Каждый из играющих принимает название какой-либо рыбы или морского животного. Водящий ходит около играющих, плавно взмахивая руками, приговаривает: «Море волнуется! Море волнуется!» Вдруг он останавливается и называет какую-нибудь рыбу. Игрок, назвавшийся этим именем, следует за ним. Вызываются и все остальные «рыбы» и вереницей следуют за «морем», подражая его движениям и приговаривая: «Море волнуется». Как только водящий скажет: «На море буря!», все кружатся на месте. Если же он скажет: «Море спокойно», все спешат занять свои места. Конечно, «море» всегда обеспечит себе место. Оставшийся без места становится «морем», и игра возобновляется, тогда каждый может взять себе и другое название рыбы. Водящий («море») может крикнуть: «Море спокойно», когда захочет, даже тогда, когда вызваны не все «рыбы». Игра заканчивается, когда все играющие побывали в роли моря</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Перешагни через веревочку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координации движений, ловкости, формирование навыка в преодолении препятствия.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веревочка, стулья.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Протягивается и закрепляется веревочка на расстоянии 10–15 см от пола. Ребенок сидит на стуле в 3–5 м от веревочки. По команде ведущего ребенок идет и перешагивает через веревочку, затем поворачивается и снова перешагивает через веревочку, пока не перешагнет по всей длине. Если ребенку трудно, то можно сделать 3–4 перешагивания. Игру лучше выполнять под ритмичную музыку или хлопки ведущего при каждом перешагивании через веревочку. Ведущему нужно контролировать правильность осанки и смыкания губ (рот должен быть закрыт). Начинать можно с одной стороны веревочки, а на другой стороне, на стуле, к которому прикреплена веревочка, можно положить приз.</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lastRenderedPageBreak/>
        <w:t>Попади в ворота мячом</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разносторонней координации движений и подвижности нервных процессов, умения держать равновесие.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2 стула или табуретки, рейка (1–2 м), мячик.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строит ворота (на спинки стульев или сиденья табуреток кладет рейку). Перед воротами на расстоянии 1,5–2 м кладет мяч. Ребенок должен взять мяч, катить его в ворота и бежать за ним. Пройдя ворота на четвереньках, ребенок выпрямляется, догоняет мяч и, положив его на прежнее место, садится отдыхать. Более сложный вариант можно проводить на время. Необходимо, чтобы ребенок бежал за мячом прямо, не горбясь.</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Коршун и наседка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укрепление мышечного аппарата стопы, развитие координации движений в крупных и мелких мышечных группах, тренировка внимания, быстроты реакции, зрительного и слухового анализаторов.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Дети сидят или стоят. На одной стороне площадки веревкой отгорожен «дом», где сидят цыплята (дети) с наседкой (ведущий). Сбоку в стороне находится коршун – ребенок, которого выбирают при помощи считалки. Наседка покидает свой дом (подлезает под веревку): «Ко-ко-ко!» На ее зов цыплята тоже подлезают под веревку и вместе с ней гуляют по площадке (клюют «зернышки» – наклоняются, приседают). При словах ведущего «Летит коршун» цыплята убегают домой. Из игры выбывают цыплята, пойманные коршуном. Самый последний из них становится коршуном.</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Восточный официант</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координации движений, равновесия, укрепление мышечного «корсета» позвоночника.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поднос или книга, кубик.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Ведущий предлагает поиграть в «восточного официанта» и показывает, как на Востоке переносят грузы на голове. Ребенок должен выпрямиться, принять правильную осанку. Теперь нужно положить книгу или поднос с кубиком на голову и пройти вперед. Выигрывает тот, кто дальше пройдет. Ведущий должен следить, чтобы мышцы не были слишком напряжены. После игры следует провести расслабляющие движения: руки вверх (на </w:t>
      </w:r>
      <w:r w:rsidRPr="0065249E">
        <w:rPr>
          <w:rFonts w:ascii="Times New Roman" w:hAnsi="Times New Roman" w:cs="Times New Roman"/>
          <w:sz w:val="28"/>
          <w:szCs w:val="28"/>
        </w:rPr>
        <w:lastRenderedPageBreak/>
        <w:t>цыпочках) и вниз, согнуться в поясе, расслабиться – и так несколько раз. Руки должны быть полностью расслабленными.</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Самый меткий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координации и быстроты движений в крупных и мелких мышечных группах, формирование навыков при разнообразном метании мяча.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мячи, мишени – кольцо или коробка, кегли.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На расстоянии, до которого ребенок может добросить мяч, ставится коробка или подвешивается кольцо. Пусть ребенок сделает несколько попыток попасть в цель. Модифицированный вариант: расставляются кегли, и их надо сбить. За сбитую кеглю или попавший в коробку мяч ведущий выдает фант (жетон). Выигрывает тот, у кого больше фантов.</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Попрыгунчик-лягушонок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обучение равновесию, улучшение координации движений, укрепление опорно-двигательного аппарата.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рассказывает о лягушках и показывает, как они прыгают, квакают. После чего ребенку предлагают попрыгать, как лягушка. Ребенок садится на корточки, опираясь на руки (на четвереньках). Ведущий обхватывает его за пояс и помогает выпрямить назад согнутые ноги (сначала одну, потом другую, затем обе одновременно). На мгновение ребенок опирается только на руки (с помощью ведущего). Упражнение необходимо повторить 3 раза, чтобы ребенок отрывал ступни от земли и поднимал прямые ноги как можно выше.</w:t>
      </w: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Ходим боком</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координации движений, равновесия, укрепление мышечного «корсета» позвоночника, мышечного аппарата стопы.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кубик .</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Ребенок должен выпрямиться, принять правильную «осанку. Нужно положить ребенку на голову кубик  и предложить подвигаться вправо приставным шагом. Потом те же движения проделать влево, стараясь не уронить кубик. Выигрывает тот, кто сможет сделать больше шагов.</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lastRenderedPageBreak/>
        <w:t>Мыши в кладовой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тренировка быстроты реакции, скорости, ловкости движений, умения ориентироваться в пространстве.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Необходимые материалы: стулья,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Дети изображают мышей. Они сидят на стульях по одну сторону площадки (мыши в норках). На противоположной стороне площадки, на высоте 40–50 см натянута веревка, за которой находится «кладовая». Сбоку от детей сидит ведущий, играющий роль кошки. Кошка засыпает, мыши бегут в кладовую, они нагибаются и пролезают под веревку. Затем присаживаются на корточки и грызут сухари: «Хруп, хруп». Кошка внезапно просыпается и бежит за мышами. Мыши выбегают из кладовой и бегут в норки. Кошка ловит мышей. Поймав одного, кошка сажает его отдельно и повторяет игру с остальными. Игра заканчивается, когда все мыши будут пойманы. По окончании игры ведущий предлагает всем потянуться, поднять голову вверх: «Они теперь не мышки, а славные ребятишки, и будут хорошо расти». При этом ведущему необходимо контролировать у детей осанку, смыкание губ.</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Белочка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мышц туловища и конечностей, развитие координации движений, ловкости, тренировка в усложненной ходьбе.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Необходимые материалы: гимнастическая стенка, лесенки на детских площадках, любимая яркая игрушка.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рассказывает ребенку о белочках: как они живут, чем питаются. Вот одной белочке подарили игрушку, и она хочет показать ее другим. «Покажи и принеси игрушку, как белочка», – говорит ведущий. Ребенок с помощью взрослого поднимается по гимнастической лесенке. На верхней ступеньке висит любимая яркая игрушка. Взяв игрушку, ребенок должен медленно спуститься вниз. Ведущему необходимо страховать ребенка, помогать, если нужно.</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Размещать игрушку нужно вначале на 4–5-й ступеньках, затем поднимать повыше.</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ab/>
        <w:t>Ловкие ноги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развитие координации движений, чувства равновесия; укрепление мышц туловища, связочно-мышечного аппарата стоп.</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ковер, палки и платки по числу игроков.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Дети сидят на полу, на ковре, руки за туловищем, кистями опираются о ковер. Между широко расставленными ногами палка. У ее конца справа носовой платок. Нужно взять его пальцами правой ноги и перенести к левой, не задев палки. Правую ногу перевести в исходное положение. Потом взять платок пальцами левой ноги и перенести его вправо от палки. Повторять 2–4 раза, последние 2 раза перенести обе ноги с платком вправо и влево. Выигрывает тот, кто сделал упражнение, не задев платком палки.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Выполняя упражнение, можно приговаривать:</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ab/>
        <w:t>Я платок возьму ногой,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ab/>
        <w:t>Поднесу его к другой,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ab/>
        <w:t>И несу, несу, не сплю,</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ab/>
        <w:t>Палку я не зацеплю.</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Бегущая скакалка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развитие координации движений, чувства равновесия; укрепление мышц туловища, связочно-мышечного аппарата стоп.</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длинная скакалка или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Двое берут длинную скакалку (веревку) за концы и ходят с ней вдоль площадки, то ускоряя, то замедляя темп ходьбы. Остальные дети перепрыгивают через скакалку. Задевший скакалку сменяет держащего ее.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Заяц, елочки и мороз</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тренировка различных навыков передвижения; формирование правильной осанки; развитие внимания, быстроты реакции; развитие координации движений; укрепление мышечного аппарата стоп и голеней.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выбирает «елочек», «зайчика» и «мороза». Ведущий чертит круги, в них расставляет «елочек».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По команде ведущего начинается игра. «Заяц» бежит к ближайшей «елочке» укрыться под ней от «мороза». «Мороз» стремится «заморозить» – осалить – «зайчика». Но если «зайчик», убегая от «мороза», успевает прыгнуть в кружок, где стоит «елочка», он становится «елочкой», а «елочка» – «зайчиком» и бежит от «мороза», вытесняя затем из другого круга следующую «елочку». Осаленный «зайчик» становится «морозом». Если </w:t>
      </w:r>
      <w:r w:rsidRPr="0065249E">
        <w:rPr>
          <w:rFonts w:ascii="Times New Roman" w:hAnsi="Times New Roman" w:cs="Times New Roman"/>
          <w:sz w:val="28"/>
          <w:szCs w:val="28"/>
        </w:rPr>
        <w:lastRenderedPageBreak/>
        <w:t>«зайчика» при его перебежках от одной «елочки» к другой, а от последней – «домой» «мороз» не сумеет осалить, то «мороз» продолжает водить. Если же «мороз» сумеет осалить «зайчика», последний становится «морозом». «Мороз» может осалить «зайчика» в двух случаях: 1) когда тот перебегает к «елочке» или 2) если в кругу стоят двое. Например, когда «елочка» замешкалась в ту минуту, как к ней прыгнул «зайчик», и, став сама «зайчиком», не выбежала из круга.</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Донеси, не урони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мышечно-связочного аппарата стоп; развитие ловкости.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Необходимые материалы: стулья, простынки.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 зале игроки сидят на стульях. У каждого игрока под ногами простынка. Нужно захватить пальцами одной ноги эту простынку и, ни разу не уронив ее, дотащить любыми способами (например, скача на одной ноге или передвигаясь на четвереньках) до противоположного конца зала. То же повторить другой ногой. Игру можно проводить парами (соревнуясь). Выигрывает тот, кто это сделает быстрее, не уронив простынки.</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Гуси-лебеди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тренировка навыков правильного дыхания; укрепление мышц туловища и конечностей, формирование осанки, сводов стоп, развитие координации движения.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На одной стороне площадки (зала) чертится круг – «дом», в котором живут «гуси». На противоположной стороне стоит «пастух». Сбоку от дома – логово, в котором находится «волк». Остальное место – «луг». Ведущий назначает детей на роль «волка» и «пастуха». Остальные изображают «гусей»: ходят с гордой осанкой, тянут вверх шею, поднимают голову, летают (взмахивают руками через стороны вверх и, опуская, шипят – выдыхают «шшш»). «Пастух» громко говорит: «Гуси, гуси». Гуси останавливаются и хором отвечают: «Га-га-га». Пастух: «Есть хотите?» Гуси: «Да, да, да». Пастух: «Так летите». Гуси: «Нам нельзя. Серый волк под горой, не пускает нас домой». Пастух: «Так летите, как хотите, только крылья берегите». Гуси, расправив крылья (вытянув в стороны руки), летят через луг домой, а волк, выбежав из логова, старается их поймать (коснуться рукой). После нескольких пробежек подсчитывают пойманных волком гусей. Вновь назначаются «пастух» и «волк». Игра продолжается.</w:t>
      </w: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jc w:val="both"/>
        <w:rPr>
          <w:rFonts w:ascii="Times New Roman" w:hAnsi="Times New Roman" w:cs="Times New Roman"/>
          <w:b/>
          <w:sz w:val="28"/>
          <w:szCs w:val="28"/>
        </w:rPr>
      </w:pPr>
    </w:p>
    <w:p w:rsidR="00627222" w:rsidRPr="0065249E" w:rsidRDefault="00627222" w:rsidP="0075726C">
      <w:pPr>
        <w:jc w:val="both"/>
        <w:rPr>
          <w:rFonts w:ascii="Times New Roman" w:hAnsi="Times New Roman" w:cs="Times New Roman"/>
          <w:b/>
          <w:sz w:val="28"/>
          <w:szCs w:val="28"/>
        </w:rPr>
      </w:pPr>
    </w:p>
    <w:p w:rsidR="00627222" w:rsidRPr="0065249E" w:rsidRDefault="00627222" w:rsidP="0075726C">
      <w:pPr>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Приложение 2:</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Коррекционные упражнения.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b/>
          <w:sz w:val="28"/>
          <w:szCs w:val="28"/>
        </w:rPr>
        <w:t>«Кошка».</w:t>
      </w:r>
      <w:r w:rsidRPr="0065249E">
        <w:rPr>
          <w:rFonts w:ascii="Times New Roman" w:hAnsi="Times New Roman" w:cs="Times New Roman"/>
          <w:sz w:val="28"/>
          <w:szCs w:val="28"/>
        </w:rPr>
        <w:t xml:space="preserve"> Цель:  укрепление мышечного корсета позвоночника.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Став на четвереньки, сильно сгибать и прогибать спину, подражая движениям кошки, когда она делает «горбик» и потягивается после сна.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b/>
          <w:sz w:val="28"/>
          <w:szCs w:val="28"/>
        </w:rPr>
        <w:t xml:space="preserve"> «Качалка».</w:t>
      </w:r>
      <w:r w:rsidRPr="0065249E">
        <w:rPr>
          <w:rFonts w:ascii="Times New Roman" w:hAnsi="Times New Roman" w:cs="Times New Roman"/>
          <w:sz w:val="28"/>
          <w:szCs w:val="28"/>
        </w:rPr>
        <w:t xml:space="preserve"> Цель: улучшение функции вестибулярного аппарата, укрепление мышечного корсета позвоночника, мышц верхних и нижних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Лежа на груди, сильно прогнуться в спине и, отведя руки с обручем назад, зацепить его носками поднятых ног. Избегать чрезмерного  пригибания в пояснице.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b/>
          <w:sz w:val="28"/>
          <w:szCs w:val="28"/>
        </w:rPr>
        <w:t xml:space="preserve"> «Рыбка».</w:t>
      </w:r>
      <w:r w:rsidRPr="0065249E">
        <w:rPr>
          <w:rFonts w:ascii="Times New Roman" w:hAnsi="Times New Roman" w:cs="Times New Roman"/>
          <w:sz w:val="28"/>
          <w:szCs w:val="28"/>
        </w:rPr>
        <w:t xml:space="preserve"> Цель: формирование правильной осанки, улучшение координации движений.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Лежа на груди, прогибаться в спине, поднимая вытянутые руки и ноги вверх.</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«Не расплескай воду».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формирование правильной осанки.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 п. – стоя, ноги вместе. Руками на лопатках (коромыслом). Ребенок представляет, что необходимо зачерпнуть ведрами воду из колодца и донести ее до дома.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Наклон в правую, а затем в левую сторону (импровизация зачерпывания воды). Гордой легкой походкой он передвигается с «коромыслом» по залу.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Условия: палку-коромысло можно держать двумя руками на уровне плеч, шире плеч, одной рукой, но в любом случае она должна быть перпендикулярна по отношению к телу и параллельна полу.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Жюри из состава детей оценивают самую красивую походку.</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«Жучок на спине».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И. п. – лежа на спине, руки и ноги в свободном положении. Представим, как с ветки на землю упал жучок, но упал неудачно. Оказался на спинке и пытается перевернуться на животик, чтобы уползти.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Изображение барахтанья лапками в разные стороны. Раскачивание на спинке с боку на бок (боковаякачалочка). Попытка рывком перевернуться на бок, а затем встать на локти и колени. Во время барахтанья не помогать головой и плечами, раскачиваться туловищем.</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 конце игры ребенка можно спросить: «Какая часть тела поддается раскачиванию легко, а какая остается неподвижной?», «Какой ты жучок?», «Что у тебя есть (лапки, крылышки, панцирь)?» «Каково твое настроение?».</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«Качалочка».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улучшение функции вестибулярного аппарата, укрепление свячно-мышечного аппарата туловища и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И.п.: лечь на спину, ноги вместе. Сгибая ноги, прижать колени руками. Покачаться на спине вправо, влево. Пауза. Повторить 3 раза.</w:t>
      </w: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 Ножницы».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укрепление мышц нижних конечностей, участвующих в формировании свода стопы.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И.п.: лежа на животе, поднимать поочередно прямые ноги вверх вниз. Чтобы «ножницы» хорошо резали, ноги должны быть прямые. Лечь на спину, отдохнуть. Повторить 3раза. ( второй вариант лежа на спине.)</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 Ходим в шляпах».</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формирование навыка правильной осанки, укрепление мышечного корсета позвоночника, развитие координации движений.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Положить на голову легкий груз – «шляпу». Следить за осанкой, голова прямо, плечи на одном уровне, параллельны полу, руки спокойно лежат вдоль туловища. Ходить по залу, сохраняя правильную осанку.</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«Бегемот»</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тренировать вестибулярный аппарат, укреплять мышцы туловища и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 Кто по мостику идет?</w:t>
      </w:r>
      <w:r w:rsidRPr="0065249E">
        <w:rPr>
          <w:rFonts w:ascii="Times New Roman" w:hAnsi="Times New Roman" w:cs="Times New Roman"/>
          <w:sz w:val="28"/>
          <w:szCs w:val="28"/>
        </w:rPr>
        <w:br/>
        <w:t xml:space="preserve">        - Неуклюжий бегемот!</w:t>
      </w:r>
      <w:r w:rsidRPr="0065249E">
        <w:rPr>
          <w:rFonts w:ascii="Times New Roman" w:hAnsi="Times New Roman" w:cs="Times New Roman"/>
          <w:sz w:val="28"/>
          <w:szCs w:val="28"/>
        </w:rPr>
        <w:br/>
        <w:t xml:space="preserve">          Он боится оступиться</w:t>
      </w:r>
      <w:r w:rsidRPr="0065249E">
        <w:rPr>
          <w:rFonts w:ascii="Times New Roman" w:hAnsi="Times New Roman" w:cs="Times New Roman"/>
          <w:sz w:val="28"/>
          <w:szCs w:val="28"/>
        </w:rPr>
        <w:br/>
        <w:t xml:space="preserve">          И в болото провалиться.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Ходьба по прямой, приставляя пятку одной ноги к носку другой, сохраняя равновесие.</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 Колобок»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улучшать функцию вестибулярного аппарата; укреплять мышцы позвоночника, верхних и нижних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Что за странный колобок на окошке появился?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Полежал чуток, взял и развалился.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И.п.: лежа на спине, затем сесть, обнимая руками колени. Убрать голову в колени. Прижать колени к плечам и посмотреть на свои стопы.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Вот и все вы колобки!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Раз, два, три, четыре, пять-</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Развалились все опять.</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Вытянуть ноги и лечь на спину.</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«Ежик вытянулся, свернулся»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улучшать функцию вестибулярного аппарата; укреплять мышцы позвоночника, верхних и нижних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И.п.: лежа на ковре, поднять руки за голову и максимально вытянуться. Затем, поднимая верхнюю часть туловища к коленям, наклониться вперед, т.е. сгруппироваться, обхватить ноги под коленями . повторить 2-6раз. Между каждым повторением полежать и расслабиться.</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Приложение 3:</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Релаксация</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Релаксация (от лат. relaxatio – ослабление) – 1) соединение ума и тела (мышц); 2) (физиол.) – расслабление или резкое снижение тонуса скелетной мускулатуры.</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Аутотренинг (от греч.аutos – сам, свой, само … и англ. training – тренинг) – система упражнений с целью выработки максимальной работоспособности. Умение не только расслабляться, но и собраться.</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«Сотвори в себе солнце»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В природе есть солнце. Оно светит и всех любит и греет. Давайте сотворим солнце в себе. Закройте глаза, представьте в своем сердце маленькую звёздочку. Мысленно направляем к ней лучик, который несёт любовь. Мы </w:t>
      </w:r>
      <w:r w:rsidRPr="0065249E">
        <w:rPr>
          <w:rFonts w:ascii="Times New Roman" w:hAnsi="Times New Roman" w:cs="Times New Roman"/>
          <w:sz w:val="28"/>
          <w:szCs w:val="28"/>
        </w:rPr>
        <w:lastRenderedPageBreak/>
        <w:t>чувствуем, как звёздочка увеличилась. Направляем лучик, который несёт мир. Звёздочка опять увеличилась. Направляем лучик с добром, звёздочка стала ещё больше. Я направляю к звёздочке лучики, которые несут здоровье, радость, тепло, свет, нежность, ласку. Теперь звёздочка становится большой, как солнце. Оно несёт тепло всем, всем, всем (руки в стороны).</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Волшебный цветок добра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Положите цветок Добра и хорошего настроения на обе ладони. Почувствуйте, как он согревает вас: ваши руки, ваше тело, вашу душу. От него исходит удивительный запах и приятная музыка. И вам хочется ее послушать. Мысленно поместите всё добро и хорошее настроение этого цветка внутрь, в свое сердце.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Почувствуйте, как добро входит в вас, доставляет вам радость. У вас появляются  новые силы: силы здоровья, счастья и радости. Вы чувствуете, как ваше тело наполняется удовольствием и радостью. Как приятно вашему лицу, как хорошо и радостно становится вашей душе…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Вас обвевает теплый, ласковый ветерок. У вас доброе, согревающее душу настроение.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хочу, чтобы вы запомнили, то что сейчас чувствуете, и взяли с собой, уходя из этой комнаты. Теплые чувства и хорошее настроение будут по-прежнему с вами…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Откройте глаза.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Посмотрите по сторонам.</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Пошлите друг другу добрые мысли.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Всего вам доброго!</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Путешествие на облаке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хочу пригласить тебя в путешествие на облаке. Прыгни на белое пушистое облако, похожее на мягкую гору из пухлых подушек. Почувствуй, как твои ноги, спина, попка удобно расположились на этой большой облачной подушке.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начинается путешествие. Твоё облако медленно поднимается в синее небо. Чувствуешь, как ветер овевает твоё лицо?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Здесь, высоко в небе, всё спокойно и тихо. Пусть твоё облако перенесёт тебя сейчас в такое место, где ты будешь счастлив.</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Постарайся мысленно «увидеть» это место как можно более точно. Здесь ты чувствуешь себя совершенно спокойно и счастливо. Здесь может произойти что-нибудь чудесное и волшебное…(Пауза 30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ты снова на своем облаке, и оно везёт тебя назад, на твоё место в классе. Слезь с облака и поблагодари его за то, что оно так хорошо тебя покатало… Теперь понаблюдай, как оно медленно растает в воздухе… Потянись, выпрямись и снова будь бодрый, свежий и внимательный.</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«У моря»</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Сядьте поудобнее и закройте глаза… Сделайте три глубоких вдоха и выдоха и найдите внутри самих себя точку внутреннего спокойствия – такое место в душе, где тихо и спокойно.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Если ты хорошенько прислушаешься, то можешь услышать, как волны океана мягко накатываются на берег. Быть может, сначала шум океана слышится где-то далеко, однако постепенно звук накатывающейся на берег воды становится все громче и громче… Затем волна откатывается обратно… Потом снова бросается на берег и снова отступает… Ритм прибоя звучит ровно и успокаивающе. Пусть волны смоют и унесут твои заботы и всё, что тебя напрягает. И подобно тому, как волны разглаживают песок на берегу, они могут сделать твой ум спокойным и ясным.</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Представь себе, что ты сидишь на берегу моря. Окружающий тебя песок совершенно сухой и мягкий. Оглядись вокруг, и ты обнаружишь, что на берегу ты совсем один.  Солнце клонится к закату и окрашивает небо в золотые, красные, розовые и сиреневые тона. Ты чувствуешь тепло вечернего солнца всей своей кожей и, бросая взгляд на воду, видишь играющие на волнах блики.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Набери всей грудью побольше воздуха и ощути солоноватый запах моря. Морской воздух свежий и немного влажный. Ты слышишь, как кричат чайки, позволяя ветру уносить себя высоко в небо. Временами они парят почти неподвижно, замирая во встречном потоке воздуха. Ты чувствуешь себя сейчас совершенно спокойно и безмятежно и пользуешься спокойствием и тишиной моря, чтобы задать себе важный вопрос. Найди для своего вопроса простые и ясные слова. И пока ты будешь тихо произносить свой вопрос, </w:t>
      </w:r>
      <w:r w:rsidRPr="0065249E">
        <w:rPr>
          <w:rFonts w:ascii="Times New Roman" w:hAnsi="Times New Roman" w:cs="Times New Roman"/>
          <w:sz w:val="28"/>
          <w:szCs w:val="28"/>
        </w:rPr>
        <w:lastRenderedPageBreak/>
        <w:t>смотри на морскую даль и будь готов к тому, что море даст тебе какой-нибудь ответ.</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Возможно, ты услышишь этот ответ сквозь шум прибоя… Возможно, море покажет тебе какую-нибудь картину, какой-то образ…. Возможно, ты ощутишь в себе какое-то чувство, которое поможет тебе найти правильный ответ… Может быть, и так, что море просто подскажет тебе новые слова, чтобы ты смог четко и ясно сформулировать свой вопрос. (Пауза 30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 любом случае теперь ты знаком с этим тихим и спокойным местом в глубине твоей души. И ты можешь возвращаться сюда в любое время, когда захочешь обдумать что-то важное. Сейчас ты можешь попрощаться с этим местом и медленно вернуться  сюда, в эту комнату. Потянись, выпрямись, открой глаза и снова будь здесь, свежий и полный бодрости.</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Золотая рыбка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 какая она, золотая рыбка? Хоть бы одним глазком посмотреть на нее. Я иду к синему морю и зову: «Эй, золотая рыбка, приплыви ко мне, покажись!»</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Ещё раз: «Эй, золотая рыбка… приплыви… покажись!..»</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Да вот же она, на гребешке волны. Маленькая, причудливой формы, её чешуя блестит на солнце, она без страха смотрит на меня. Голова её увенчана золотой короной с белыми жемчужинками по краям. Плавники фиолетового цвета с золотыми  крапинками похожи на крылышки бабочки. Широкий оранжевый хвостик с золотыми полосками плавно скользит по поверхности воды. Золотая сказочная рыбка, будто грациозно сидит на стульчике и завораживает меня своим присутствием. Волна  абсолютного спокойствия наполняет мои руки, ноги, спину и голову.</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делаю глубокий вдох и медленный выдох. (Эту фразу повторить 3 раза.)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Дышится легко, ровно, глубоко. (Пауза.)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Рыбка медленно открывает свой маленький ротик и безмолвно манит меня к себе.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становлюсь легким, словно лебединый пушок, и медленно иду по гребешкам волн. Прохладная вода нежно ласкает мои ноги…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Дышится легко, ровно, глубоко…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Я подхожу к золотой рыбке и протягиваю к ней руки. Она прыгает в мои раскрытые ладони и ласково смотрит на меня. Удивительно, но она улыбается мне, а глаза ее светятся от счастья. Я поднимаю рыбку над головой и кружусь вместе с ней в ритме медленного вальса.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делаю глубокий вдох и медленный выдох. (Эту фразу повторить 3 раза.)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Дышится легко, ровно, глубоко.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Рыбка просит меня отпустить её в море. Я раскрываю ладони, и она грациозно прыгает под гребешок волны и уплывает. Дышится легко, ровно, глубоко.</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Янтарный замок</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Сегодня я вижу янтарный замок. С этой мыслью я спешу к синему морю. Уже издалека вижу золотую рыбку. Она, выпрыгивая из воды, светится на солнышке. Золотая рыбка предлагает мне опуститься на морское дно. Именно этого я больше всего хочу сегодня. Я делаю глубокий вдох – медленно выдыхаю. Вдох – выдох, вдох – выдох.</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Несколько мгновений – я уже в морском царстве, и не где-нибудь, а на морском дне.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Мне интересно все, что окружает меня. Под нами белый-белый песок. Он, скорее всего, похож на мел, которым пишут в школе на доске. Рыбка объясняет мне,  что песок становится белым в честь самых почтенных гостей, и понимаю, что она имеет в виду меня, и расплываюсь в улыбке. Улыбка не только на моих губах, но и все внутри меня улыбается. Моё тело расслабляется, а я переполняюсь необыкновенным чувством тепла и любви. Дышится легко, ровно глубоко…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Нас окружают невиданные розовые и сиреневые растения: стебли и листья их настолько гибкие, что шевелятся от малейшего движения воды. Коралловые белые и бирюзовые рифы расположены слева от нас. Это своеобразные морские горы, такой причудливой конфигурации, что трудно оторвать от них глаз. Мы проплываем над ними, разглядываем их сверху.</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Впереди нас ярко освещённое пространство. Это и есть янтарный замок. Он светится как тысячи маленьких солнышек. А смотреть на него одно удовольствие. Это свечение обращено ко мне. Таинственные лучи нежно проникают в меня и заполняют светом. И я становлюсь маленьким солнышком. Дышится легко, ровно, глубоко… (Пауза.)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Я возвращаюсь из замка и дарю тепло маленького солнышка окружающим меня людям, цветам…</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Танец рыбки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снова иду к синему морю и зову: «Эй, золотая рыбка, приплыви, покажись!» Сегодня она с радостью приплывёт ко мне и подплывёт совсем близко. Золотая рыбка резвится в нежной морской воде: то выпрыгивает из воды, то быстро отплывает из  воды. Несколько мгновений она крутится в воздухе, как опытная гимнастка, а потом опять погружается в родную стихию. Этот ритуальный танец – знак гостеприимства.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вновь поддаюсь ее волшебному очарованию и готов исполнить все, что она пожелает.</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напрягаю ноги, живот, спину, руки, лицо. Сильно-сильно…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 сейчас я  расслабляю ноги, спину, руки, лицо…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Дышится легко, ровно, глубоко…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Золотая рыбка предлагает мне поплавать вместе с ней и ощутить всю прелесть ласковой морской водицы. О таком сюрпризе я даже не мог мечтать. Желание моё настолько велико, что я без труда становлюсь золотой рыбкой. Я – зеркальное ее отображение. Глядя на рыбку, я вижу в ней себя. У меня на голове такая же золотая корона с маленькими белыми жемчужинками, по краям, фиолетовые плавники с золотыми крапинками. Я могу помахать ими, как крылышками. Я прекрасно чувствую каждый свой плавник. Мой широкий хвостик оранжевого цвета с золотыми полосочками помогает мне легко плыть рядом с золотой рыбкой, меняя направление движения. Дышится легко, ровно, глубоко</w:t>
      </w:r>
    </w:p>
    <w:p w:rsidR="0075726C" w:rsidRPr="0065249E" w:rsidRDefault="0075726C" w:rsidP="0075726C">
      <w:pPr>
        <w:jc w:val="both"/>
        <w:rPr>
          <w:rFonts w:ascii="Times New Roman" w:hAnsi="Times New Roman" w:cs="Times New Roman"/>
          <w:b/>
          <w:sz w:val="28"/>
          <w:szCs w:val="28"/>
        </w:rPr>
      </w:pP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Морское царство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подхожу к синему морю, а золотая рыбка уже ждёт меня у берега, радостно кружась. Я становлюсь зеркальным её отображением, и мы мгновенно отплываем от берега. Если посмотреть вокруг, то нет ничего, кроме голубого неба, ласкового солнышка и прохладной морской воды.</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Проказница-рыбка выпрыгивает из воды, а я повторяю за ней все её движения. Это напоминает своеобразное синхронное плавание. Я напрягаю ступни, икры, бёдра, живот, спину, руки, шею. Устремляюсь на ней в </w:t>
      </w:r>
      <w:r w:rsidRPr="0065249E">
        <w:rPr>
          <w:rFonts w:ascii="Times New Roman" w:hAnsi="Times New Roman" w:cs="Times New Roman"/>
          <w:sz w:val="28"/>
          <w:szCs w:val="28"/>
        </w:rPr>
        <w:lastRenderedPageBreak/>
        <w:t>глубьморя. Мы погружаемся в морское царство. Расслабляются моё лицо, руки, спина, живот, ноги.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Нас приветливо встречают обитатели моря. Рядом со мной величественно плывёт благородный дельфин. Он охраняет меня, и мне ничего не угрожает. Волна абсолютного спокойствия заполняет меня с головы до ног. (Пауза.)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Над нами плывет рыба-пила. Острым «носом» она рассекает водные пласты и  помогает нам продвигаться вперед. За ними следует целая стая морских рыб. Вот они уже рядом и готовы общаться. Я чувствую, насколько они рады встрече.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благодарю золотую рыбку за гостеприимство и прошу проводить меня до берега. Рыбка сожалеет о том, что не успела показать мне свой янтарный замок, но я успокаиваю ее тем, что наша встреча не последняя. Морские рыбки окружают нас  плотным кольцом, прощаясь со мной. Я чувствую необыкновенный прилив свежих сил… Дышится легко, ровно, глубоко.</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Встреча с рыбкой</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Сегодня у меня прекрасное настроение. Не посетить ли мне вновь золотую рыбку. Сказно – сделано. Вот оно, синее море. Какой покой и тишина! Как будто бы море не хочет шевелиться, а дремлет в лучах солнечного света. Поверхность его искрится под лучами солнца. Это напоминает мне крошечные бриллиантики, рассыпанные по тёмно-синему ковру. Я чувствую себя на верху блаженства. Как приятно просто смотреть в  синь моря и не переставать удивляться естественной его красоте!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делаю глубокий вдох, медленный выдох. (Эту фразу повторить 2 раза.Пауза.)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Я опускаю глаза и вижу золотую рыбку. Она почувствовала, что я здесь, и приплыла. </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Моя сказочная рыбка при каждой нашей встрече удивляет меня все больше и больше. И вот я уже плыву рядом с ней и хочу научиться «танцевать» так же, как она. Мою молчаливую золотую рыбку не надо ни о чем просить и ничего ей не надо объяснять. Она понимает меня сразу и начинает ритмично и виртуозно выпрыгивать из воды, светясь в  воздухе, подобно маленькому солнышку. Моя волшебная рыбка то стремительно уплывает от меня, то неожиданно появляется рядом.</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Я настраиваюсь на ритм и темп её движений и чувствую свежий и пока мне не понятный прилив магических сил. Вмиг я сжимаюсь как пружинка, тело моё напрягается, и, пронизывая водяную занавеску, я выпрыгиваю из морской воды. Несколько мгновений я ощущаю себя солнышком и вновь, прогнувшись, погружаюсь в морскую прохладу. Всё тело расслаблено. Я чувствую себя самым счастливым на всём белом свете и переполняюсь любовью к моей дорогой рыбке…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Глубокий вдох-выдох. (Эту фразу повторить 2 раза.) Дышится легко, ровно, глубоко.</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На лугу</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Представьте себе прекрасный солнечный летний день. Ты находишься посреди чудесного луга. Трава на лугу мягкая и зелёная. Ты садишься в траву. Дотронься до неё руками и почувствуй её приятную прохладу. Теперь посмотри вверх, на ясное голубое небо. Ты видишь плывущие по небу большие пушистые облака. Попробуй найти облако, похожее на какого-нибудь зверя. Легкий ветерок гонит облака дальше и одновременно освежает твое лицо.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Теперь ты ложишься и растягиваешься на траве. Вдохни один раз глубоко-глубоко. Пусть твоё тело станет таким же мягким и расслабленным, как у тряпичной куклы. (Сделайте сами один явно очень глубокий вдох-выдох, чтобы дети могли последовать вашему примеру.) </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Ты лежишь в траве совершенно безмятежно. Недалеко от тебя играют маленькие дети. До тебя доносится их смех. Ой! Вдруг какой-то маленький мальчик упал рядом с тобой. Он ударился коленкой о камень и заплакал. Ты вскакиваешь и подбегаешь к нему. Тебе хорошо, оттого что ты можешь помочь другому…</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Помоги этому мальчику встать. Осмотри его небольшую ранку. Скажи ему, что кровь сейчас перестанет течь. Положи свою руку ему на плечо… Смотри, мальчик перестаёт плакать, он уже почти совсем успокоился. Тебе хорошо, оттого что малышу стало лучше… Что еще ты сделаешь для того, чтобы вернуть ему хорошее самочувствие? (Пауза 30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Скажи самому себе: «Я уже большой и  могу помогать другим. Я помогу другим, а когда надо будет, другие помогут мне».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Теперь ты можешь попрощаться с малышом и вернуться с летнего луга назад в  класс. Немного потянись, выпрямись, подвигай пальчиками рук и ног. Энергично выдохни и открой глаза.</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Водопад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Сядьте поудобнее и закройте глаза. Глубоко вдохните и выдохните…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Представь себе, что ты стоишь возле водопада. Но это не обычный водопад. Вместо воды в нем падает вниз мягкий белый свет. Теперь представь себя под этим водопадом и почувствуй, как этот прекрасный белый свет струится по твоей голове… Ты чувствуешь, как расслабляются твой лоб, затем рот, как расслабляются мышцы шеи.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Белый свет течёт по твоим плечам, затылку и помогает им стать мягкими и расслабленными.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Белый свет стекает с твоей спины, и ты замечаешь, как и в спине исчезает напряжение, и она тоже становится мягкой и расслабленной.</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 свет течёт по твоей груди, по животу. Ты чувствуешь, как они расслабляются, и ты сам собой, без всякого усилия, можешь глубже вдыхать и выдыхать. Это позволяет тебе ощущать себя очень расслабленно и приятно.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Пусть свет течёт также по твоим рукам, по ладоням, по пальцам. Ты замечаешь, как руки и ладони становятся все мягче и расслабленнее. Свет течёт и по ногам, спускается к твои ступням. Ты чувствуешь, что и они расслабляются и становятся мягкими.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Этот удивительный водопад из белого света обтекает всё твое тело. Ты чувствуешь себя совершенно спокойно и безмятежно, и с каждым вдохом и выдохом ты всё глубже расслабляешься и наполняешься свежими силами… (Пауза 30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поблагодари этот водопад света за то, что он тебя так чудесно расслабил… Немного потянись, выпрямись и открой глаза.</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Твоя звезда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Сядьте поудобнее и закройте глаза. Сделайте глубокий вдох и выдох…</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Теперь представь себе, что над твоей головой висит чудесная золотая звезда. Это – твоя звезда, она принадлежит тебе и заботится о том, чтобы ты был счастлив. Представь себе, что ты с ног до головы озарён светом этой звезды, </w:t>
      </w:r>
      <w:r w:rsidRPr="0065249E">
        <w:rPr>
          <w:rFonts w:ascii="Times New Roman" w:hAnsi="Times New Roman" w:cs="Times New Roman"/>
          <w:sz w:val="28"/>
          <w:szCs w:val="28"/>
        </w:rPr>
        <w:lastRenderedPageBreak/>
        <w:t>светом любви и радости… Представь себе ещё, что этот свет насквозь пронизывает всё твоё тело… Теперь последовательно приложи свою руку сначала к сердцу, потом – к горлу и ко лбу. Почувствуй, как золотой свет особенно ясно сияет в этих местах. Представь себе, что ты, как и твоя звезда, тоже испускаешь во все стороны лучи ясного теплого света и что этот свет идет ко всем ребятам в этой комнате… Подумай обо всех, кто находится в этой комнате, и пошли всем немного своего света…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пошли немного своего света людям, которых нет в этой комнате: твоим домашним, друзьям, а также близким и знакомым, живущим в других городах…</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прислушайся к самому себе. Ощущаешь ли ты какие-нибудь сильные чувства, которые мы все сейчас посылаем друг другу? (Пауза 10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Сохрани в памяти эти чувства и обращайся к ним в тех случаях, когда ты устал, или у тебя грустное настроение, или тебе просто нужны свежие силы…</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 сейчас попрощайся со своей звездой и мысленно возвращайся назад. Когда я досчитаю до трех, ты сможешь открыть глаза и снова оказаться в этой комнате. Раз… Два… Три…</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Сила улыбки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Вдохни глубоко-глубоко и задержи дыхание. Откинь голову назад, сделай сильный выдох, выдувая воздух как можно выше, чтобы он долетел до потолка… Повтори это ещё раз.</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Глубоко вдохни… Задержи воздух… Запрокинь голову… Сильно выдохни, выдувая воздух до потолка…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снова вдохни. И когда будешь сейчас выдыхать, постарайся улыбнуться. Почувствуй, как во время улыбки растягиваются твои губы и как напрягаются мышцы щёк…</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Сделай это ещё раз и попробуй улыбнуться пошире. Представь себе, что видишь перед собой на рисунке красивое солнышко, рот которого расплывается в широкой  дружеской улыбке. (Повторяйте этот шаг до тех пор, пока Вы не увидите улыбку на лицах всех детей.)</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Когда ты сейчас снова улыбнёшься, почувствуй, как улыбка переходит в твои руки, доходит до ладоней. Возможно, ты заметишь в ладонях легкое </w:t>
      </w:r>
      <w:r w:rsidRPr="0065249E">
        <w:rPr>
          <w:rFonts w:ascii="Times New Roman" w:hAnsi="Times New Roman" w:cs="Times New Roman"/>
          <w:sz w:val="28"/>
          <w:szCs w:val="28"/>
        </w:rPr>
        <w:lastRenderedPageBreak/>
        <w:t>покалывание. Дыши и улыбайся… И ощущай, как твои руки и ладони наполняются улыбающейся силой солнышка.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Когда ты улыбнёшься снова, почувствуй, как твоя улыбка спускается всё ниже и доходит до ног, до самых кончиков ступней. Ощути тепло солнца под подошвами ног. Возможно, ты заметишь, как твои ноги и ступни начнут слегка подпрыгивать от этой улыбающейся солнечной силы.</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Ощути улыбку во всём своём теле. Улыбаясь, ты хорошо чувствуешь себя с ног до головы, ощущаешь радость всеми клеточками своего тела.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снова глубоко вдохни и задержи на мгновение дыхание. Представь, что в твоей груди находится большой золотой шар. Это настоящее солнце внутри тебя, внутри твоего сердца. Когда ты будешь сейчас выдыхать, пусть это солнце улыбается. Снова набери побольше воздуха, задержи дыхание и почувствуй, как солнце внутри тебя широко и дружелюбно улыбается. И когда ты еще пару раз так же глубоко вдохнешь и позволишь солнцу улыбнуться, ты сможешь заметить, как спокойно, безмятежно и радостно стало у тебя на душе. И ты сможешь потом вызывать в себе это приятное чувство, вспоминая картину улыбающегося солнца.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немного потянись и выпрямись. Открой глаза и снова окажись с нами в этой комнате.</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Предсказатель будущего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Представь себе, что ты находишься в чужом городе и идёшь по какой-то маленькой улочке. Справа и слева от тебя стоят красивые старинные дома. В одном из этих домов живёт предсказатель будущего. Это особенный предсказатель. Многим из тех, кто к нему обращался, он предсказал хорошее будущее, и у них появились дополнительные силы и решимость сделать свою жизнь прекрасной. Ты открываешь тяжелую дубовую дверь, и за ней тебя встречает дружелюбного вида седой старичок. Он приглашает тебя следовать за ним. В его кабинете тебе бросаются в глаза стеллажи со старинными книгами. На столе лежит колода карт и чудесный светящийся хрустальный шар. На диване спит пятнистый черно-белый кот. Волшебник предлагает тебе сесть в удобное кресло. Он внимательно на тебя смотрит. Затем он говорит: «Закрой глаза, и я расскажу тебе что-нибудь хорошее о твоей будущей жизни…» И после этих слов ты засыпаешь. Ты уже не знаешь, слышишь ли ты голос старого доброго волшебника, или смотришь свой собственный сон. Перед тобой возникают образы твоей будущей жизни. </w:t>
      </w:r>
      <w:r w:rsidRPr="0065249E">
        <w:rPr>
          <w:rFonts w:ascii="Times New Roman" w:hAnsi="Times New Roman" w:cs="Times New Roman"/>
          <w:sz w:val="28"/>
          <w:szCs w:val="28"/>
        </w:rPr>
        <w:lastRenderedPageBreak/>
        <w:t>Возможно, ты видишь, как и кем ты работаешь, видишь людей, которые работают вместе с тобой… Возможно, ты видишь свой будущий дом и людей, вместе с которыми живёшь… Потрать некоторое время на то, чтобы подробно рассмотреть отдельные образы своего сна. Время от времени до тебя доносится дружеский голос предсказателя. Ты можешь разобрать отдельные фразы: «Ты толковый… Мы тебя любим… Ты можешь это сделать…» Эти слова помогают тебе смотреть твой чудесный сон. (Пауза 1 минута.)</w:t>
      </w:r>
    </w:p>
    <w:p w:rsidR="00627222"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ты чувствуешь, что настало время прощаться с предсказателем. Ты открываешь глаза и благодаришь его за то, что увидел здесь. Возможно, ты хочешь ему что-то сказать на прощание, возможно, он сам что-то говорит тебе. Волшебник провожает тебя до двери. Ты снова идешь по маленькой улочке и возвращаешься сюда к нам. Немного потянись, выпрямись и окрой глаза.</w:t>
      </w: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296025" cy="8658969"/>
            <wp:effectExtent l="19050" t="0" r="9525" b="0"/>
            <wp:docPr id="2" name="Рисунок 1" descr="прошив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ошивка.jpg"/>
                    <pic:cNvPicPr/>
                  </pic:nvPicPr>
                  <pic:blipFill>
                    <a:blip r:embed="rId14" cstate="print"/>
                    <a:stretch>
                      <a:fillRect/>
                    </a:stretch>
                  </pic:blipFill>
                  <pic:spPr>
                    <a:xfrm rot="10800000">
                      <a:off x="0" y="0"/>
                      <a:ext cx="6296025" cy="8658969"/>
                    </a:xfrm>
                    <a:prstGeom prst="rect">
                      <a:avLst/>
                    </a:prstGeom>
                  </pic:spPr>
                </pic:pic>
              </a:graphicData>
            </a:graphic>
          </wp:inline>
        </w:drawing>
      </w: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Default="00796327" w:rsidP="0075726C">
      <w:pPr>
        <w:jc w:val="both"/>
        <w:rPr>
          <w:rFonts w:ascii="Times New Roman" w:hAnsi="Times New Roman" w:cs="Times New Roman"/>
          <w:sz w:val="28"/>
          <w:szCs w:val="28"/>
        </w:rPr>
      </w:pPr>
    </w:p>
    <w:p w:rsidR="00796327" w:rsidRPr="0065249E" w:rsidRDefault="00796327" w:rsidP="0075726C">
      <w:pPr>
        <w:jc w:val="both"/>
        <w:rPr>
          <w:rFonts w:ascii="Times New Roman" w:hAnsi="Times New Roman" w:cs="Times New Roman"/>
          <w:sz w:val="28"/>
          <w:szCs w:val="28"/>
        </w:rPr>
      </w:pPr>
    </w:p>
    <w:p w:rsidR="00627222" w:rsidRPr="0065249E" w:rsidRDefault="00627222" w:rsidP="00627222">
      <w:pPr>
        <w:spacing w:after="0" w:line="360" w:lineRule="auto"/>
        <w:ind w:left="720"/>
        <w:jc w:val="both"/>
        <w:rPr>
          <w:rFonts w:ascii="Times New Roman" w:eastAsia="Times New Roman" w:hAnsi="Times New Roman" w:cs="Times New Roman"/>
          <w:sz w:val="28"/>
          <w:szCs w:val="28"/>
        </w:rPr>
      </w:pPr>
    </w:p>
    <w:p w:rsidR="00627222" w:rsidRPr="0065249E" w:rsidRDefault="00627222" w:rsidP="00627222">
      <w:pPr>
        <w:spacing w:after="0" w:line="360" w:lineRule="auto"/>
        <w:ind w:left="720"/>
        <w:jc w:val="both"/>
        <w:rPr>
          <w:rFonts w:ascii="Times New Roman" w:eastAsia="Times New Roman" w:hAnsi="Times New Roman" w:cs="Times New Roman"/>
          <w:b/>
          <w:i/>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ind w:left="360"/>
        <w:rPr>
          <w:rFonts w:ascii="Times New Roman" w:hAnsi="Times New Roman" w:cs="Times New Roman"/>
          <w:sz w:val="28"/>
          <w:szCs w:val="28"/>
        </w:rPr>
      </w:pPr>
    </w:p>
    <w:p w:rsidR="00533DD9" w:rsidRPr="0065249E" w:rsidRDefault="00533DD9" w:rsidP="00533DD9">
      <w:pPr>
        <w:rPr>
          <w:rFonts w:ascii="Times New Roman" w:hAnsi="Times New Roman" w:cs="Times New Roman"/>
          <w:sz w:val="28"/>
          <w:szCs w:val="28"/>
        </w:rPr>
      </w:pPr>
    </w:p>
    <w:sectPr w:rsidR="00533DD9" w:rsidRPr="0065249E" w:rsidSect="00BF7C6C">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6FBA" w:rsidRDefault="00FC6FBA" w:rsidP="003630CD">
      <w:pPr>
        <w:spacing w:after="0" w:line="240" w:lineRule="auto"/>
      </w:pPr>
      <w:r>
        <w:separator/>
      </w:r>
    </w:p>
  </w:endnote>
  <w:endnote w:type="continuationSeparator" w:id="1">
    <w:p w:rsidR="00FC6FBA" w:rsidRDefault="00FC6FBA" w:rsidP="003630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290C" w:rsidRDefault="00A2290C">
    <w:pPr>
      <w:pStyle w:val="aa"/>
      <w:jc w:val="right"/>
    </w:pPr>
  </w:p>
  <w:p w:rsidR="00A2290C" w:rsidRDefault="00A2290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6FBA" w:rsidRDefault="00FC6FBA" w:rsidP="003630CD">
      <w:pPr>
        <w:spacing w:after="0" w:line="240" w:lineRule="auto"/>
      </w:pPr>
      <w:r>
        <w:separator/>
      </w:r>
    </w:p>
  </w:footnote>
  <w:footnote w:type="continuationSeparator" w:id="1">
    <w:p w:rsidR="00FC6FBA" w:rsidRDefault="00FC6FBA" w:rsidP="003630C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pt;height:10pt" o:bullet="t">
        <v:imagedata r:id="rId1" o:title="clip_image001"/>
      </v:shape>
    </w:pict>
  </w:numPicBullet>
  <w:abstractNum w:abstractNumId="0">
    <w:nsid w:val="02DE2E0F"/>
    <w:multiLevelType w:val="hybridMultilevel"/>
    <w:tmpl w:val="EEACF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7BD1A20"/>
    <w:multiLevelType w:val="hybridMultilevel"/>
    <w:tmpl w:val="D36A4164"/>
    <w:lvl w:ilvl="0" w:tplc="C5A85128">
      <w:start w:val="1"/>
      <w:numFmt w:val="decimal"/>
      <w:lvlText w:val="%1."/>
      <w:lvlJc w:val="left"/>
      <w:pPr>
        <w:ind w:left="1935" w:hanging="360"/>
      </w:pPr>
      <w:rPr>
        <w:rFonts w:hint="default"/>
      </w:rPr>
    </w:lvl>
    <w:lvl w:ilvl="1" w:tplc="04190019" w:tentative="1">
      <w:start w:val="1"/>
      <w:numFmt w:val="lowerLetter"/>
      <w:lvlText w:val="%2."/>
      <w:lvlJc w:val="left"/>
      <w:pPr>
        <w:ind w:left="2655" w:hanging="360"/>
      </w:pPr>
    </w:lvl>
    <w:lvl w:ilvl="2" w:tplc="0419001B" w:tentative="1">
      <w:start w:val="1"/>
      <w:numFmt w:val="lowerRoman"/>
      <w:lvlText w:val="%3."/>
      <w:lvlJc w:val="right"/>
      <w:pPr>
        <w:ind w:left="3375" w:hanging="180"/>
      </w:pPr>
    </w:lvl>
    <w:lvl w:ilvl="3" w:tplc="0419000F" w:tentative="1">
      <w:start w:val="1"/>
      <w:numFmt w:val="decimal"/>
      <w:lvlText w:val="%4."/>
      <w:lvlJc w:val="left"/>
      <w:pPr>
        <w:ind w:left="4095" w:hanging="360"/>
      </w:pPr>
    </w:lvl>
    <w:lvl w:ilvl="4" w:tplc="04190019" w:tentative="1">
      <w:start w:val="1"/>
      <w:numFmt w:val="lowerLetter"/>
      <w:lvlText w:val="%5."/>
      <w:lvlJc w:val="left"/>
      <w:pPr>
        <w:ind w:left="4815" w:hanging="360"/>
      </w:pPr>
    </w:lvl>
    <w:lvl w:ilvl="5" w:tplc="0419001B" w:tentative="1">
      <w:start w:val="1"/>
      <w:numFmt w:val="lowerRoman"/>
      <w:lvlText w:val="%6."/>
      <w:lvlJc w:val="right"/>
      <w:pPr>
        <w:ind w:left="5535" w:hanging="180"/>
      </w:pPr>
    </w:lvl>
    <w:lvl w:ilvl="6" w:tplc="0419000F" w:tentative="1">
      <w:start w:val="1"/>
      <w:numFmt w:val="decimal"/>
      <w:lvlText w:val="%7."/>
      <w:lvlJc w:val="left"/>
      <w:pPr>
        <w:ind w:left="6255" w:hanging="360"/>
      </w:pPr>
    </w:lvl>
    <w:lvl w:ilvl="7" w:tplc="04190019" w:tentative="1">
      <w:start w:val="1"/>
      <w:numFmt w:val="lowerLetter"/>
      <w:lvlText w:val="%8."/>
      <w:lvlJc w:val="left"/>
      <w:pPr>
        <w:ind w:left="6975" w:hanging="360"/>
      </w:pPr>
    </w:lvl>
    <w:lvl w:ilvl="8" w:tplc="0419001B" w:tentative="1">
      <w:start w:val="1"/>
      <w:numFmt w:val="lowerRoman"/>
      <w:lvlText w:val="%9."/>
      <w:lvlJc w:val="right"/>
      <w:pPr>
        <w:ind w:left="7695" w:hanging="180"/>
      </w:pPr>
    </w:lvl>
  </w:abstractNum>
  <w:abstractNum w:abstractNumId="2">
    <w:nsid w:val="09B465CC"/>
    <w:multiLevelType w:val="hybridMultilevel"/>
    <w:tmpl w:val="0054DB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6972AD"/>
    <w:multiLevelType w:val="hybridMultilevel"/>
    <w:tmpl w:val="D6D8B9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ED3E39"/>
    <w:multiLevelType w:val="hybridMultilevel"/>
    <w:tmpl w:val="B6764C30"/>
    <w:lvl w:ilvl="0" w:tplc="6B227B1E">
      <w:start w:val="1"/>
      <w:numFmt w:val="bullet"/>
      <w:lvlText w:val=""/>
      <w:lvlPicBulletId w:val="0"/>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CC74EDB"/>
    <w:multiLevelType w:val="hybridMultilevel"/>
    <w:tmpl w:val="FD924E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E0193F"/>
    <w:multiLevelType w:val="hybridMultilevel"/>
    <w:tmpl w:val="8DAEC8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644"/>
        </w:tabs>
        <w:ind w:left="644"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8CD274D"/>
    <w:multiLevelType w:val="hybridMultilevel"/>
    <w:tmpl w:val="3A287A04"/>
    <w:lvl w:ilvl="0" w:tplc="AC18852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A572787"/>
    <w:multiLevelType w:val="hybridMultilevel"/>
    <w:tmpl w:val="6182163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1B8F607B"/>
    <w:multiLevelType w:val="hybridMultilevel"/>
    <w:tmpl w:val="1602CC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1E5007C7"/>
    <w:multiLevelType w:val="hybridMultilevel"/>
    <w:tmpl w:val="AFA83ED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1F523519"/>
    <w:multiLevelType w:val="hybridMultilevel"/>
    <w:tmpl w:val="B4B89DF2"/>
    <w:lvl w:ilvl="0" w:tplc="0419000F">
      <w:start w:val="1"/>
      <w:numFmt w:val="decimal"/>
      <w:lvlText w:val="%1."/>
      <w:lvlJc w:val="left"/>
      <w:pPr>
        <w:ind w:left="1494" w:hanging="360"/>
      </w:pPr>
      <w:rPr>
        <w:rFonts w:hint="default"/>
        <w:b w:val="0"/>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2">
    <w:nsid w:val="245F095A"/>
    <w:multiLevelType w:val="hybridMultilevel"/>
    <w:tmpl w:val="8996C1CC"/>
    <w:lvl w:ilvl="0" w:tplc="332C908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5B83438"/>
    <w:multiLevelType w:val="hybridMultilevel"/>
    <w:tmpl w:val="01EC1C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272B5907"/>
    <w:multiLevelType w:val="hybridMultilevel"/>
    <w:tmpl w:val="48205E8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29AB48F3"/>
    <w:multiLevelType w:val="hybridMultilevel"/>
    <w:tmpl w:val="C9A447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33A798A"/>
    <w:multiLevelType w:val="hybridMultilevel"/>
    <w:tmpl w:val="0FFE0A4A"/>
    <w:lvl w:ilvl="0" w:tplc="0528356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39C75116"/>
    <w:multiLevelType w:val="hybridMultilevel"/>
    <w:tmpl w:val="F3DE1E2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47EB4AF2"/>
    <w:multiLevelType w:val="hybridMultilevel"/>
    <w:tmpl w:val="D87460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DE8764B"/>
    <w:multiLevelType w:val="multilevel"/>
    <w:tmpl w:val="DF346F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DFF68F4"/>
    <w:multiLevelType w:val="hybridMultilevel"/>
    <w:tmpl w:val="C73A832A"/>
    <w:lvl w:ilvl="0" w:tplc="D040B17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0771BDC"/>
    <w:multiLevelType w:val="hybridMultilevel"/>
    <w:tmpl w:val="CA047E3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555F5D57"/>
    <w:multiLevelType w:val="hybridMultilevel"/>
    <w:tmpl w:val="0F9C2B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7B16FC7"/>
    <w:multiLevelType w:val="hybridMultilevel"/>
    <w:tmpl w:val="06089A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96B23F6"/>
    <w:multiLevelType w:val="hybridMultilevel"/>
    <w:tmpl w:val="9100452E"/>
    <w:lvl w:ilvl="0" w:tplc="62AA9EE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B395EA2"/>
    <w:multiLevelType w:val="hybridMultilevel"/>
    <w:tmpl w:val="9C2CBC4C"/>
    <w:lvl w:ilvl="0" w:tplc="4644FB94">
      <w:start w:val="1"/>
      <w:numFmt w:val="decimal"/>
      <w:lvlText w:val="%1."/>
      <w:lvlJc w:val="left"/>
      <w:pPr>
        <w:ind w:left="927" w:hanging="360"/>
      </w:pPr>
      <w:rPr>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5F267380"/>
    <w:multiLevelType w:val="hybridMultilevel"/>
    <w:tmpl w:val="E8EAEE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1595F94"/>
    <w:multiLevelType w:val="hybridMultilevel"/>
    <w:tmpl w:val="5F7A339A"/>
    <w:lvl w:ilvl="0" w:tplc="05283566">
      <w:start w:val="1"/>
      <w:numFmt w:val="decimal"/>
      <w:lvlText w:val="%1."/>
      <w:lvlJc w:val="left"/>
      <w:pPr>
        <w:ind w:left="360" w:hanging="360"/>
      </w:pPr>
      <w:rPr>
        <w:b w:val="0"/>
      </w:rPr>
    </w:lvl>
    <w:lvl w:ilvl="1" w:tplc="04190019" w:tentative="1">
      <w:start w:val="1"/>
      <w:numFmt w:val="lowerLetter"/>
      <w:lvlText w:val="%2."/>
      <w:lvlJc w:val="left"/>
      <w:pPr>
        <w:ind w:left="1233" w:hanging="360"/>
      </w:pPr>
    </w:lvl>
    <w:lvl w:ilvl="2" w:tplc="0419001B" w:tentative="1">
      <w:start w:val="1"/>
      <w:numFmt w:val="lowerRoman"/>
      <w:lvlText w:val="%3."/>
      <w:lvlJc w:val="right"/>
      <w:pPr>
        <w:ind w:left="1953" w:hanging="180"/>
      </w:pPr>
    </w:lvl>
    <w:lvl w:ilvl="3" w:tplc="0419000F" w:tentative="1">
      <w:start w:val="1"/>
      <w:numFmt w:val="decimal"/>
      <w:lvlText w:val="%4."/>
      <w:lvlJc w:val="left"/>
      <w:pPr>
        <w:ind w:left="2673" w:hanging="360"/>
      </w:pPr>
    </w:lvl>
    <w:lvl w:ilvl="4" w:tplc="04190019" w:tentative="1">
      <w:start w:val="1"/>
      <w:numFmt w:val="lowerLetter"/>
      <w:lvlText w:val="%5."/>
      <w:lvlJc w:val="left"/>
      <w:pPr>
        <w:ind w:left="3393" w:hanging="360"/>
      </w:pPr>
    </w:lvl>
    <w:lvl w:ilvl="5" w:tplc="0419001B" w:tentative="1">
      <w:start w:val="1"/>
      <w:numFmt w:val="lowerRoman"/>
      <w:lvlText w:val="%6."/>
      <w:lvlJc w:val="right"/>
      <w:pPr>
        <w:ind w:left="4113" w:hanging="180"/>
      </w:pPr>
    </w:lvl>
    <w:lvl w:ilvl="6" w:tplc="0419000F" w:tentative="1">
      <w:start w:val="1"/>
      <w:numFmt w:val="decimal"/>
      <w:lvlText w:val="%7."/>
      <w:lvlJc w:val="left"/>
      <w:pPr>
        <w:ind w:left="4833" w:hanging="360"/>
      </w:pPr>
    </w:lvl>
    <w:lvl w:ilvl="7" w:tplc="04190019" w:tentative="1">
      <w:start w:val="1"/>
      <w:numFmt w:val="lowerLetter"/>
      <w:lvlText w:val="%8."/>
      <w:lvlJc w:val="left"/>
      <w:pPr>
        <w:ind w:left="5553" w:hanging="360"/>
      </w:pPr>
    </w:lvl>
    <w:lvl w:ilvl="8" w:tplc="0419001B" w:tentative="1">
      <w:start w:val="1"/>
      <w:numFmt w:val="lowerRoman"/>
      <w:lvlText w:val="%9."/>
      <w:lvlJc w:val="right"/>
      <w:pPr>
        <w:ind w:left="6273" w:hanging="180"/>
      </w:pPr>
    </w:lvl>
  </w:abstractNum>
  <w:abstractNum w:abstractNumId="28">
    <w:nsid w:val="67492F2E"/>
    <w:multiLevelType w:val="hybridMultilevel"/>
    <w:tmpl w:val="B262C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8AF1799"/>
    <w:multiLevelType w:val="hybridMultilevel"/>
    <w:tmpl w:val="64E6350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3"/>
  </w:num>
  <w:num w:numId="2">
    <w:abstractNumId w:val="27"/>
  </w:num>
  <w:num w:numId="3">
    <w:abstractNumId w:val="8"/>
  </w:num>
  <w:num w:numId="4">
    <w:abstractNumId w:val="16"/>
  </w:num>
  <w:num w:numId="5">
    <w:abstractNumId w:val="25"/>
  </w:num>
  <w:num w:numId="6">
    <w:abstractNumId w:val="11"/>
  </w:num>
  <w:num w:numId="7">
    <w:abstractNumId w:val="24"/>
  </w:num>
  <w:num w:numId="8">
    <w:abstractNumId w:val="1"/>
  </w:num>
  <w:num w:numId="9">
    <w:abstractNumId w:val="14"/>
  </w:num>
  <w:num w:numId="10">
    <w:abstractNumId w:val="26"/>
  </w:num>
  <w:num w:numId="11">
    <w:abstractNumId w:val="18"/>
  </w:num>
  <w:num w:numId="12">
    <w:abstractNumId w:val="5"/>
  </w:num>
  <w:num w:numId="13">
    <w:abstractNumId w:val="15"/>
  </w:num>
  <w:num w:numId="14">
    <w:abstractNumId w:val="28"/>
  </w:num>
  <w:num w:numId="15">
    <w:abstractNumId w:val="21"/>
  </w:num>
  <w:num w:numId="16">
    <w:abstractNumId w:val="22"/>
  </w:num>
  <w:num w:numId="17">
    <w:abstractNumId w:val="0"/>
  </w:num>
  <w:num w:numId="18">
    <w:abstractNumId w:val="23"/>
  </w:num>
  <w:num w:numId="19">
    <w:abstractNumId w:val="2"/>
  </w:num>
  <w:num w:numId="20">
    <w:abstractNumId w:val="29"/>
  </w:num>
  <w:num w:numId="21">
    <w:abstractNumId w:val="17"/>
  </w:num>
  <w:num w:numId="22">
    <w:abstractNumId w:val="7"/>
  </w:num>
  <w:num w:numId="2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num>
  <w:num w:numId="26">
    <w:abstractNumId w:val="9"/>
  </w:num>
  <w:num w:numId="27">
    <w:abstractNumId w:val="10"/>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num>
  <w:num w:numId="30">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CC3AC2"/>
    <w:rsid w:val="00026783"/>
    <w:rsid w:val="00071D6E"/>
    <w:rsid w:val="00074CDA"/>
    <w:rsid w:val="00093FEF"/>
    <w:rsid w:val="000E71D0"/>
    <w:rsid w:val="0015234E"/>
    <w:rsid w:val="001B281C"/>
    <w:rsid w:val="001C3E4D"/>
    <w:rsid w:val="001F11D6"/>
    <w:rsid w:val="002550F2"/>
    <w:rsid w:val="00326AB5"/>
    <w:rsid w:val="003630CD"/>
    <w:rsid w:val="00452C7A"/>
    <w:rsid w:val="00497FF8"/>
    <w:rsid w:val="004B02C0"/>
    <w:rsid w:val="0050006E"/>
    <w:rsid w:val="005270CE"/>
    <w:rsid w:val="00533DD9"/>
    <w:rsid w:val="0058125B"/>
    <w:rsid w:val="005B1019"/>
    <w:rsid w:val="005B5686"/>
    <w:rsid w:val="005D45A2"/>
    <w:rsid w:val="005F30C0"/>
    <w:rsid w:val="005F58DF"/>
    <w:rsid w:val="00621248"/>
    <w:rsid w:val="00627222"/>
    <w:rsid w:val="0065249E"/>
    <w:rsid w:val="00714AFF"/>
    <w:rsid w:val="00736F43"/>
    <w:rsid w:val="0075726C"/>
    <w:rsid w:val="00796327"/>
    <w:rsid w:val="007E024B"/>
    <w:rsid w:val="007F369D"/>
    <w:rsid w:val="00801471"/>
    <w:rsid w:val="00804C13"/>
    <w:rsid w:val="00860263"/>
    <w:rsid w:val="00893976"/>
    <w:rsid w:val="008C3CED"/>
    <w:rsid w:val="00954DB7"/>
    <w:rsid w:val="0096282E"/>
    <w:rsid w:val="00A2290C"/>
    <w:rsid w:val="00A74281"/>
    <w:rsid w:val="00AA038E"/>
    <w:rsid w:val="00AF5841"/>
    <w:rsid w:val="00AF6ECB"/>
    <w:rsid w:val="00B3730D"/>
    <w:rsid w:val="00B54D03"/>
    <w:rsid w:val="00B91074"/>
    <w:rsid w:val="00BB5D29"/>
    <w:rsid w:val="00BF7C6C"/>
    <w:rsid w:val="00C16361"/>
    <w:rsid w:val="00CC1977"/>
    <w:rsid w:val="00CC3AC2"/>
    <w:rsid w:val="00D01593"/>
    <w:rsid w:val="00D550C1"/>
    <w:rsid w:val="00E1361B"/>
    <w:rsid w:val="00E614FD"/>
    <w:rsid w:val="00E83DF1"/>
    <w:rsid w:val="00F07418"/>
    <w:rsid w:val="00F442D6"/>
    <w:rsid w:val="00F532AB"/>
    <w:rsid w:val="00FC6FBA"/>
    <w:rsid w:val="00FD7C5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18" type="connector" idref="#Прямая со стрелкой 10"/>
        <o:r id="V:Rule19" type="connector" idref="#Прямая со стрелкой 16"/>
        <o:r id="V:Rule20" type="connector" idref="#Прямая со стрелкой 22"/>
        <o:r id="V:Rule21" type="connector" idref="#Прямая со стрелкой 14"/>
        <o:r id="V:Rule22" type="connector" idref="#Прямая со стрелкой 9"/>
        <o:r id="V:Rule23" type="connector" idref="#Прямая со стрелкой 23"/>
        <o:r id="V:Rule24" type="connector" idref="#Прямая со стрелкой 35"/>
        <o:r id="V:Rule25" type="connector" idref="#Прямая со стрелкой 31"/>
        <o:r id="V:Rule26" type="connector" idref="#Прямая со стрелкой 37"/>
        <o:r id="V:Rule27" type="connector" idref="#Прямая со стрелкой 26"/>
        <o:r id="V:Rule28" type="connector" idref="#Прямая со стрелкой 15"/>
        <o:r id="V:Rule29" type="connector" idref="#Прямая со стрелкой 17"/>
        <o:r id="V:Rule30" type="connector" idref="#Прямая со стрелкой 34"/>
        <o:r id="V:Rule31" type="connector" idref="#Прямая со стрелкой 36"/>
        <o:r id="V:Rule32" type="connector" idref="#Прямая со стрелкой 25"/>
        <o:r id="V:Rule33" type="connector" idref="#Прямая со стрелкой 20"/>
        <o:r id="V:Rule34" type="connector" idref="#Прямая со стрелкой 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AB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3D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3DD9"/>
    <w:rPr>
      <w:rFonts w:ascii="Tahoma" w:hAnsi="Tahoma" w:cs="Tahoma"/>
      <w:sz w:val="16"/>
      <w:szCs w:val="16"/>
    </w:rPr>
  </w:style>
  <w:style w:type="paragraph" w:styleId="a5">
    <w:name w:val="List Paragraph"/>
    <w:basedOn w:val="a"/>
    <w:uiPriority w:val="34"/>
    <w:qFormat/>
    <w:rsid w:val="00533DD9"/>
    <w:pPr>
      <w:ind w:left="720"/>
      <w:contextualSpacing/>
    </w:pPr>
  </w:style>
  <w:style w:type="table" w:styleId="a6">
    <w:name w:val="Table Grid"/>
    <w:basedOn w:val="a1"/>
    <w:uiPriority w:val="59"/>
    <w:rsid w:val="00533D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96282E"/>
    <w:pPr>
      <w:spacing w:before="100" w:beforeAutospacing="1" w:after="100" w:afterAutospacing="1" w:line="240" w:lineRule="auto"/>
    </w:pPr>
    <w:rPr>
      <w:rFonts w:ascii="Times New Roman" w:eastAsia="Times New Roman" w:hAnsi="Times New Roman" w:cs="Times New Roman"/>
      <w:sz w:val="24"/>
      <w:szCs w:val="24"/>
      <w:lang w:val="en-US" w:bidi="ps-AF"/>
    </w:rPr>
  </w:style>
  <w:style w:type="paragraph" w:styleId="a8">
    <w:name w:val="header"/>
    <w:basedOn w:val="a"/>
    <w:link w:val="a9"/>
    <w:uiPriority w:val="99"/>
    <w:unhideWhenUsed/>
    <w:rsid w:val="003630C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3630CD"/>
  </w:style>
  <w:style w:type="paragraph" w:styleId="aa">
    <w:name w:val="footer"/>
    <w:basedOn w:val="a"/>
    <w:link w:val="ab"/>
    <w:uiPriority w:val="99"/>
    <w:unhideWhenUsed/>
    <w:rsid w:val="003630C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3630CD"/>
  </w:style>
  <w:style w:type="paragraph" w:styleId="ac">
    <w:name w:val="Body Text"/>
    <w:basedOn w:val="a"/>
    <w:link w:val="ad"/>
    <w:uiPriority w:val="1"/>
    <w:qFormat/>
    <w:rsid w:val="00A2290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d">
    <w:name w:val="Основной текст Знак"/>
    <w:basedOn w:val="a0"/>
    <w:link w:val="ac"/>
    <w:uiPriority w:val="1"/>
    <w:rsid w:val="00A2290C"/>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3D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3DD9"/>
    <w:rPr>
      <w:rFonts w:ascii="Tahoma" w:hAnsi="Tahoma" w:cs="Tahoma"/>
      <w:sz w:val="16"/>
      <w:szCs w:val="16"/>
    </w:rPr>
  </w:style>
  <w:style w:type="paragraph" w:styleId="a5">
    <w:name w:val="List Paragraph"/>
    <w:basedOn w:val="a"/>
    <w:uiPriority w:val="34"/>
    <w:qFormat/>
    <w:rsid w:val="00533DD9"/>
    <w:pPr>
      <w:ind w:left="720"/>
      <w:contextualSpacing/>
    </w:pPr>
  </w:style>
  <w:style w:type="table" w:styleId="a6">
    <w:name w:val="Table Grid"/>
    <w:basedOn w:val="a1"/>
    <w:uiPriority w:val="59"/>
    <w:rsid w:val="00533D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diagramColors" Target="diagrams/colors1.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AE53681-B1FE-44AE-B959-12430661392A}" type="doc">
      <dgm:prSet loTypeId="urn:microsoft.com/office/officeart/2005/8/layout/hierarchy1" loCatId="hierarchy" qsTypeId="urn:microsoft.com/office/officeart/2005/8/quickstyle/3d2" qsCatId="3D" csTypeId="urn:microsoft.com/office/officeart/2005/8/colors/colorful3" csCatId="colorful" phldr="1"/>
      <dgm:spPr/>
      <dgm:t>
        <a:bodyPr/>
        <a:lstStyle/>
        <a:p>
          <a:endParaRPr lang="ru-RU"/>
        </a:p>
      </dgm:t>
    </dgm:pt>
    <dgm:pt modelId="{F45CBEF2-A481-447E-A047-AB3F979214E6}">
      <dgm:prSet phldrT="[Текст]" custT="1"/>
      <dgm:spPr>
        <a:xfrm>
          <a:off x="1966044" y="647667"/>
          <a:ext cx="2180193" cy="507375"/>
        </a:xfrm>
        <a:solidFill>
          <a:sysClr val="window" lastClr="FFFFFF">
            <a:alpha val="90000"/>
            <a:hueOff val="0"/>
            <a:satOff val="0"/>
            <a:lumOff val="0"/>
            <a:alphaOff val="0"/>
          </a:sysClr>
        </a:solidFill>
        <a:ln w="9525" cap="flat" cmpd="sng" algn="ctr">
          <a:solidFill>
            <a:srgbClr val="C0504D">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ДОУ</a:t>
          </a:r>
        </a:p>
      </dgm:t>
    </dgm:pt>
    <dgm:pt modelId="{1167A384-7131-4564-BF93-79A85B0434D6}" type="parTrans" cxnId="{6C0A0771-E796-448C-B5FA-E8394F0EB863}">
      <dgm:prSet/>
      <dgm:spPr/>
      <dgm:t>
        <a:bodyPr/>
        <a:lstStyle/>
        <a:p>
          <a:endParaRPr lang="ru-RU"/>
        </a:p>
      </dgm:t>
    </dgm:pt>
    <dgm:pt modelId="{9094E197-F610-4FFD-9937-269518A78D7D}" type="sibTrans" cxnId="{6C0A0771-E796-448C-B5FA-E8394F0EB863}">
      <dgm:prSet/>
      <dgm:spPr/>
      <dgm:t>
        <a:bodyPr/>
        <a:lstStyle/>
        <a:p>
          <a:endParaRPr lang="ru-RU"/>
        </a:p>
      </dgm:t>
    </dgm:pt>
    <dgm:pt modelId="{60B459D1-F92E-4BA8-8455-74BBA45AC8A1}">
      <dgm:prSet phldrT="[Текст]" custT="1"/>
      <dgm:spPr>
        <a:xfrm>
          <a:off x="382705" y="2207866"/>
          <a:ext cx="1152229" cy="418204"/>
        </a:xfrm>
        <a:solidFill>
          <a:sysClr val="window" lastClr="FFFFFF">
            <a:alpha val="90000"/>
            <a:hueOff val="0"/>
            <a:satOff val="0"/>
            <a:lumOff val="0"/>
            <a:alphaOff val="0"/>
          </a:sysClr>
        </a:solidFill>
        <a:ln w="9525" cap="flat" cmpd="sng" algn="ctr">
          <a:solidFill>
            <a:srgbClr val="8064A2">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поликлиника</a:t>
          </a:r>
        </a:p>
      </dgm:t>
    </dgm:pt>
    <dgm:pt modelId="{EE645505-A4FC-435C-830C-6157D6384845}" type="parTrans" cxnId="{26D94AB7-028D-4394-8BED-EA6AE70C4134}">
      <dgm:prSet/>
      <dgm:spPr>
        <a:xfrm>
          <a:off x="821337" y="1024434"/>
          <a:ext cx="2097320" cy="1052823"/>
        </a:xfrm>
        <a:noFill/>
        <a:ln w="25400" cap="flat" cmpd="sng" algn="ctr">
          <a:solidFill>
            <a:srgbClr val="8064A2">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773A7873-7D23-4AAF-9490-13F0B6895FFA}" type="sibTrans" cxnId="{26D94AB7-028D-4394-8BED-EA6AE70C4134}">
      <dgm:prSet/>
      <dgm:spPr/>
      <dgm:t>
        <a:bodyPr/>
        <a:lstStyle/>
        <a:p>
          <a:endParaRPr lang="ru-RU"/>
        </a:p>
      </dgm:t>
    </dgm:pt>
    <dgm:pt modelId="{1B93F33F-02A1-479C-9301-EEFEFE5AEE19}">
      <dgm:prSet phldrT="[Текст]" custT="1"/>
      <dgm:spPr>
        <a:xfrm>
          <a:off x="271596" y="4422904"/>
          <a:ext cx="962086" cy="479742"/>
        </a:xfr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педиатр</a:t>
          </a:r>
        </a:p>
      </dgm:t>
    </dgm:pt>
    <dgm:pt modelId="{EF0CBD08-C516-4182-82DD-A5779A26FFE5}" type="parTrans" cxnId="{CB592A28-72AF-4F90-A10A-D83A75135258}">
      <dgm:prSet/>
      <dgm:spPr>
        <a:xfrm>
          <a:off x="615156" y="2495462"/>
          <a:ext cx="206180" cy="1796833"/>
        </a:xfr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0B565121-A77E-4395-9DD8-A061CD49E830}" type="sibTrans" cxnId="{CB592A28-72AF-4F90-A10A-D83A75135258}">
      <dgm:prSet/>
      <dgm:spPr/>
      <dgm:t>
        <a:bodyPr/>
        <a:lstStyle/>
        <a:p>
          <a:endParaRPr lang="ru-RU"/>
        </a:p>
      </dgm:t>
    </dgm:pt>
    <dgm:pt modelId="{6A51E63C-641C-470D-82CE-D32DDA6FFF21}">
      <dgm:prSet phldrT="[Текст]" custT="1"/>
      <dgm:spPr>
        <a:xfrm>
          <a:off x="1558044" y="3624287"/>
          <a:ext cx="897645" cy="511838"/>
        </a:xfr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ортопед</a:t>
          </a:r>
        </a:p>
      </dgm:t>
    </dgm:pt>
    <dgm:pt modelId="{C89B8578-4FE0-4D9E-98F9-131C709C3098}" type="parTrans" cxnId="{003ED8A9-E50E-4B52-A81A-6920670EAEA2}">
      <dgm:prSet/>
      <dgm:spPr>
        <a:xfrm>
          <a:off x="821337" y="2495462"/>
          <a:ext cx="1048046" cy="998216"/>
        </a:xfr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1FD904A4-6BBA-4F57-9523-0324A12EBFAE}" type="sibTrans" cxnId="{003ED8A9-E50E-4B52-A81A-6920670EAEA2}">
      <dgm:prSet/>
      <dgm:spPr/>
      <dgm:t>
        <a:bodyPr/>
        <a:lstStyle/>
        <a:p>
          <a:endParaRPr lang="ru-RU"/>
        </a:p>
      </dgm:t>
    </dgm:pt>
    <dgm:pt modelId="{6A553418-0FCA-4DB7-A4E7-5CFC228E9693}">
      <dgm:prSet phldrT="[Текст]" custT="1"/>
      <dgm:spPr>
        <a:xfrm>
          <a:off x="3708308" y="2859263"/>
          <a:ext cx="1511617" cy="485147"/>
        </a:xfrm>
        <a:solidFill>
          <a:sysClr val="window" lastClr="FFFFFF">
            <a:alpha val="90000"/>
            <a:hueOff val="0"/>
            <a:satOff val="0"/>
            <a:lumOff val="0"/>
            <a:alphaOff val="0"/>
          </a:sysClr>
        </a:solidFill>
        <a:ln w="9525" cap="flat" cmpd="sng" algn="ctr">
          <a:solidFill>
            <a:srgbClr val="8064A2">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спортивный комплекс</a:t>
          </a:r>
        </a:p>
      </dgm:t>
    </dgm:pt>
    <dgm:pt modelId="{4CDB9AE5-B51A-48C2-8179-A55F1159FD67}" type="parTrans" cxnId="{44449902-98D9-4640-B1D1-7BC8BF44B64F}">
      <dgm:prSet/>
      <dgm:spPr>
        <a:xfrm>
          <a:off x="2918658" y="1024434"/>
          <a:ext cx="1407976" cy="1704220"/>
        </a:xfrm>
        <a:noFill/>
        <a:ln w="25400" cap="flat" cmpd="sng" algn="ctr">
          <a:solidFill>
            <a:srgbClr val="8064A2">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D8C1C938-41B1-43A5-B8A8-23159177F120}" type="sibTrans" cxnId="{44449902-98D9-4640-B1D1-7BC8BF44B64F}">
      <dgm:prSet/>
      <dgm:spPr/>
      <dgm:t>
        <a:bodyPr/>
        <a:lstStyle/>
        <a:p>
          <a:endParaRPr lang="ru-RU"/>
        </a:p>
      </dgm:t>
    </dgm:pt>
    <dgm:pt modelId="{A0786BF5-8E54-4C93-8DA8-BBA164F16277}">
      <dgm:prSet phldrT="[Текст]" custT="1"/>
      <dgm:spPr>
        <a:xfrm>
          <a:off x="3207690" y="3904387"/>
          <a:ext cx="1298744" cy="479742"/>
        </a:xfr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спортивная</a:t>
          </a:r>
        </a:p>
        <a:p>
          <a:r>
            <a:rPr lang="ru-RU" sz="1300" b="1">
              <a:solidFill>
                <a:sysClr val="windowText" lastClr="000000">
                  <a:hueOff val="0"/>
                  <a:satOff val="0"/>
                  <a:lumOff val="0"/>
                  <a:alphaOff val="0"/>
                </a:sysClr>
              </a:solidFill>
              <a:latin typeface="Calibri"/>
              <a:ea typeface="+mn-ea"/>
              <a:cs typeface="+mn-cs"/>
            </a:rPr>
            <a:t>гимнастика</a:t>
          </a:r>
        </a:p>
      </dgm:t>
    </dgm:pt>
    <dgm:pt modelId="{F9060588-0AD4-4F11-9A05-E410A0279FED}" type="parTrans" cxnId="{982786AB-CD09-4129-85A1-07FF1777517D}">
      <dgm:prSet/>
      <dgm:spPr>
        <a:xfrm>
          <a:off x="3719579" y="3213802"/>
          <a:ext cx="607054" cy="559975"/>
        </a:xfr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505AAF82-A2FC-429D-9D95-B79119FEB242}" type="sibTrans" cxnId="{982786AB-CD09-4129-85A1-07FF1777517D}">
      <dgm:prSet/>
      <dgm:spPr/>
      <dgm:t>
        <a:bodyPr/>
        <a:lstStyle/>
        <a:p>
          <a:endParaRPr lang="ru-RU"/>
        </a:p>
      </dgm:t>
    </dgm:pt>
    <dgm:pt modelId="{43D93B3D-B374-4785-B30A-D25DBA41B94A}">
      <dgm:prSet phldrT="[Текст]" custT="1"/>
      <dgm:spPr>
        <a:xfrm>
          <a:off x="3829324" y="1892130"/>
          <a:ext cx="1024647" cy="418204"/>
        </a:xfrm>
        <a:solidFill>
          <a:sysClr val="window" lastClr="FFFFFF">
            <a:alpha val="90000"/>
            <a:hueOff val="0"/>
            <a:satOff val="0"/>
            <a:lumOff val="0"/>
            <a:alphaOff val="0"/>
          </a:sysClr>
        </a:solidFill>
        <a:ln w="9525" cap="flat" cmpd="sng" algn="ctr">
          <a:solidFill>
            <a:srgbClr val="C0504D">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школа</a:t>
          </a:r>
        </a:p>
      </dgm:t>
    </dgm:pt>
    <dgm:pt modelId="{BCD28BE6-31B4-48CC-B2F5-8CC03BEAAB5B}" type="parTrans" cxnId="{F4FB66F9-BAD2-4E1F-9136-2B04E9F54629}">
      <dgm:prSet/>
      <dgm:spPr/>
      <dgm:t>
        <a:bodyPr/>
        <a:lstStyle/>
        <a:p>
          <a:endParaRPr lang="ru-RU"/>
        </a:p>
      </dgm:t>
    </dgm:pt>
    <dgm:pt modelId="{F60D80F1-EED7-4222-9188-B46C927CC476}" type="sibTrans" cxnId="{F4FB66F9-BAD2-4E1F-9136-2B04E9F54629}">
      <dgm:prSet/>
      <dgm:spPr/>
      <dgm:t>
        <a:bodyPr/>
        <a:lstStyle/>
        <a:p>
          <a:endParaRPr lang="ru-RU"/>
        </a:p>
      </dgm:t>
    </dgm:pt>
    <dgm:pt modelId="{DA40455F-25EA-4017-B233-5294442E6A36}" type="pres">
      <dgm:prSet presAssocID="{4AE53681-B1FE-44AE-B959-12430661392A}" presName="hierChild1" presStyleCnt="0">
        <dgm:presLayoutVars>
          <dgm:chPref val="1"/>
          <dgm:dir/>
          <dgm:animOne val="branch"/>
          <dgm:animLvl val="lvl"/>
          <dgm:resizeHandles/>
        </dgm:presLayoutVars>
      </dgm:prSet>
      <dgm:spPr/>
      <dgm:t>
        <a:bodyPr/>
        <a:lstStyle/>
        <a:p>
          <a:endParaRPr lang="ru-RU"/>
        </a:p>
      </dgm:t>
    </dgm:pt>
    <dgm:pt modelId="{2459CEBB-DB98-42C5-B7F3-83B3BE1B8D49}" type="pres">
      <dgm:prSet presAssocID="{F45CBEF2-A481-447E-A047-AB3F979214E6}" presName="hierRoot1" presStyleCnt="0"/>
      <dgm:spPr/>
    </dgm:pt>
    <dgm:pt modelId="{1EC0F88E-F231-4C61-A15C-D0AB6308E86F}" type="pres">
      <dgm:prSet presAssocID="{F45CBEF2-A481-447E-A047-AB3F979214E6}" presName="composite" presStyleCnt="0"/>
      <dgm:spPr/>
    </dgm:pt>
    <dgm:pt modelId="{C80E1128-A95A-42AA-9905-53CFEAE33E06}" type="pres">
      <dgm:prSet presAssocID="{F45CBEF2-A481-447E-A047-AB3F979214E6}" presName="background" presStyleLbl="node0" presStyleIdx="0" presStyleCnt="2"/>
      <dgm:spPr>
        <a:xfrm>
          <a:off x="1828561" y="517058"/>
          <a:ext cx="2180193" cy="507375"/>
        </a:xfrm>
        <a:prstGeom prst="roundRect">
          <a:avLst>
            <a:gd name="adj" fmla="val 10000"/>
          </a:avLst>
        </a:prstGeom>
        <a:gradFill rotWithShape="0">
          <a:gsLst>
            <a:gs pos="0">
              <a:srgbClr val="C0504D">
                <a:hueOff val="0"/>
                <a:satOff val="0"/>
                <a:lumOff val="0"/>
                <a:alphaOff val="0"/>
                <a:shade val="51000"/>
                <a:satMod val="130000"/>
              </a:srgbClr>
            </a:gs>
            <a:gs pos="80000">
              <a:srgbClr val="C0504D">
                <a:hueOff val="0"/>
                <a:satOff val="0"/>
                <a:lumOff val="0"/>
                <a:alphaOff val="0"/>
                <a:shade val="93000"/>
                <a:satMod val="130000"/>
              </a:srgbClr>
            </a:gs>
            <a:gs pos="100000">
              <a:srgbClr val="C0504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B678462A-50EA-487E-9662-DBCEFD23CB2B}" type="pres">
      <dgm:prSet presAssocID="{F45CBEF2-A481-447E-A047-AB3F979214E6}" presName="text" presStyleLbl="fgAcc0" presStyleIdx="0" presStyleCnt="2" custScaleX="176199" custScaleY="64575" custLinFactY="-64988" custLinFactNeighborX="61501" custLinFactNeighborY="-100000">
        <dgm:presLayoutVars>
          <dgm:chPref val="3"/>
        </dgm:presLayoutVars>
      </dgm:prSet>
      <dgm:spPr>
        <a:prstGeom prst="roundRect">
          <a:avLst>
            <a:gd name="adj" fmla="val 10000"/>
          </a:avLst>
        </a:prstGeom>
      </dgm:spPr>
      <dgm:t>
        <a:bodyPr/>
        <a:lstStyle/>
        <a:p>
          <a:endParaRPr lang="ru-RU"/>
        </a:p>
      </dgm:t>
    </dgm:pt>
    <dgm:pt modelId="{90CD5CE9-AD59-479D-BC70-1211CBD8CA05}" type="pres">
      <dgm:prSet presAssocID="{F45CBEF2-A481-447E-A047-AB3F979214E6}" presName="hierChild2" presStyleCnt="0"/>
      <dgm:spPr/>
    </dgm:pt>
    <dgm:pt modelId="{6CF6DB84-21F7-454F-991C-65F26AB26A0E}" type="pres">
      <dgm:prSet presAssocID="{EE645505-A4FC-435C-830C-6157D6384845}" presName="Name10" presStyleLbl="parChTrans1D2" presStyleIdx="0" presStyleCnt="2"/>
      <dgm:spPr>
        <a:custGeom>
          <a:avLst/>
          <a:gdLst/>
          <a:ahLst/>
          <a:cxnLst/>
          <a:rect l="0" t="0" r="0" b="0"/>
          <a:pathLst>
            <a:path>
              <a:moveTo>
                <a:pt x="2097320" y="0"/>
              </a:moveTo>
              <a:lnTo>
                <a:pt x="2097320" y="938197"/>
              </a:lnTo>
              <a:lnTo>
                <a:pt x="0" y="938197"/>
              </a:lnTo>
              <a:lnTo>
                <a:pt x="0" y="1052823"/>
              </a:lnTo>
            </a:path>
          </a:pathLst>
        </a:custGeom>
      </dgm:spPr>
      <dgm:t>
        <a:bodyPr/>
        <a:lstStyle/>
        <a:p>
          <a:endParaRPr lang="ru-RU"/>
        </a:p>
      </dgm:t>
    </dgm:pt>
    <dgm:pt modelId="{E5F826C7-FC7E-4DB3-90C4-D7BBD9EF3741}" type="pres">
      <dgm:prSet presAssocID="{60B459D1-F92E-4BA8-8455-74BBA45AC8A1}" presName="hierRoot2" presStyleCnt="0"/>
      <dgm:spPr/>
    </dgm:pt>
    <dgm:pt modelId="{5DEE9A38-6BDA-4F2F-8B68-6FBA9904EE4E}" type="pres">
      <dgm:prSet presAssocID="{60B459D1-F92E-4BA8-8455-74BBA45AC8A1}" presName="composite2" presStyleCnt="0"/>
      <dgm:spPr/>
    </dgm:pt>
    <dgm:pt modelId="{DA9F5E83-55F1-42AB-9D8E-8EA6E82770A5}" type="pres">
      <dgm:prSet presAssocID="{60B459D1-F92E-4BA8-8455-74BBA45AC8A1}" presName="background2" presStyleLbl="node2" presStyleIdx="0" presStyleCnt="2"/>
      <dgm:spPr>
        <a:xfrm>
          <a:off x="245222" y="2077257"/>
          <a:ext cx="1152229" cy="418204"/>
        </a:xfrm>
        <a:prstGeom prst="roundRect">
          <a:avLst>
            <a:gd name="adj" fmla="val 10000"/>
          </a:avLst>
        </a:prstGeo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BD266C14-8D75-40BE-B3B9-E70A074ACE96}" type="pres">
      <dgm:prSet presAssocID="{60B459D1-F92E-4BA8-8455-74BBA45AC8A1}" presName="text2" presStyleLbl="fgAcc2" presStyleIdx="0" presStyleCnt="2" custScaleX="93121" custScaleY="53226" custLinFactNeighborX="-20257" custLinFactNeighborY="-76793">
        <dgm:presLayoutVars>
          <dgm:chPref val="3"/>
        </dgm:presLayoutVars>
      </dgm:prSet>
      <dgm:spPr>
        <a:prstGeom prst="roundRect">
          <a:avLst>
            <a:gd name="adj" fmla="val 10000"/>
          </a:avLst>
        </a:prstGeom>
      </dgm:spPr>
      <dgm:t>
        <a:bodyPr/>
        <a:lstStyle/>
        <a:p>
          <a:endParaRPr lang="ru-RU"/>
        </a:p>
      </dgm:t>
    </dgm:pt>
    <dgm:pt modelId="{8A2C9C6E-ADF4-4348-8AE0-320AE9B98BEF}" type="pres">
      <dgm:prSet presAssocID="{60B459D1-F92E-4BA8-8455-74BBA45AC8A1}" presName="hierChild3" presStyleCnt="0"/>
      <dgm:spPr/>
    </dgm:pt>
    <dgm:pt modelId="{65258071-2B5A-447D-BED4-DF8685D1CA98}" type="pres">
      <dgm:prSet presAssocID="{EF0CBD08-C516-4182-82DD-A5779A26FFE5}" presName="Name17" presStyleLbl="parChTrans1D3" presStyleIdx="0" presStyleCnt="3"/>
      <dgm:spPr>
        <a:custGeom>
          <a:avLst/>
          <a:gdLst/>
          <a:ahLst/>
          <a:cxnLst/>
          <a:rect l="0" t="0" r="0" b="0"/>
          <a:pathLst>
            <a:path>
              <a:moveTo>
                <a:pt x="206180" y="0"/>
              </a:moveTo>
              <a:lnTo>
                <a:pt x="206180" y="1682206"/>
              </a:lnTo>
              <a:lnTo>
                <a:pt x="0" y="1682206"/>
              </a:lnTo>
              <a:lnTo>
                <a:pt x="0" y="1796833"/>
              </a:lnTo>
            </a:path>
          </a:pathLst>
        </a:custGeom>
      </dgm:spPr>
      <dgm:t>
        <a:bodyPr/>
        <a:lstStyle/>
        <a:p>
          <a:endParaRPr lang="ru-RU"/>
        </a:p>
      </dgm:t>
    </dgm:pt>
    <dgm:pt modelId="{1D6A10BD-6E8B-4D20-A4ED-921B402C3406}" type="pres">
      <dgm:prSet presAssocID="{1B93F33F-02A1-479C-9301-EEFEFE5AEE19}" presName="hierRoot3" presStyleCnt="0"/>
      <dgm:spPr/>
    </dgm:pt>
    <dgm:pt modelId="{E1521E48-3ECF-4118-BEA7-736D9E80A432}" type="pres">
      <dgm:prSet presAssocID="{1B93F33F-02A1-479C-9301-EEFEFE5AEE19}" presName="composite3" presStyleCnt="0"/>
      <dgm:spPr/>
    </dgm:pt>
    <dgm:pt modelId="{31FF64F2-C20A-433E-BFB7-ADA3C719D1A2}" type="pres">
      <dgm:prSet presAssocID="{1B93F33F-02A1-479C-9301-EEFEFE5AEE19}" presName="background3" presStyleLbl="node3" presStyleIdx="0" presStyleCnt="3"/>
      <dgm:spPr>
        <a:xfrm>
          <a:off x="134113" y="4292295"/>
          <a:ext cx="962086" cy="479742"/>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8103F9EB-0CAF-4A5C-8EB7-BF4106212C59}" type="pres">
      <dgm:prSet presAssocID="{1B93F33F-02A1-479C-9301-EEFEFE5AEE19}" presName="text3" presStyleLbl="fgAcc3" presStyleIdx="0" presStyleCnt="3" custScaleX="77754" custScaleY="61058" custLinFactY="6094" custLinFactNeighborX="10464" custLinFactNeighborY="100000">
        <dgm:presLayoutVars>
          <dgm:chPref val="3"/>
        </dgm:presLayoutVars>
      </dgm:prSet>
      <dgm:spPr>
        <a:prstGeom prst="roundRect">
          <a:avLst>
            <a:gd name="adj" fmla="val 10000"/>
          </a:avLst>
        </a:prstGeom>
      </dgm:spPr>
      <dgm:t>
        <a:bodyPr/>
        <a:lstStyle/>
        <a:p>
          <a:endParaRPr lang="ru-RU"/>
        </a:p>
      </dgm:t>
    </dgm:pt>
    <dgm:pt modelId="{8BA744E2-C44A-42E9-B28C-6922F7062298}" type="pres">
      <dgm:prSet presAssocID="{1B93F33F-02A1-479C-9301-EEFEFE5AEE19}" presName="hierChild4" presStyleCnt="0"/>
      <dgm:spPr/>
    </dgm:pt>
    <dgm:pt modelId="{72564760-B65A-498D-B5BE-22CEA6FD4E8C}" type="pres">
      <dgm:prSet presAssocID="{C89B8578-4FE0-4D9E-98F9-131C709C3098}" presName="Name17" presStyleLbl="parChTrans1D3" presStyleIdx="1" presStyleCnt="3"/>
      <dgm:spPr>
        <a:custGeom>
          <a:avLst/>
          <a:gdLst/>
          <a:ahLst/>
          <a:cxnLst/>
          <a:rect l="0" t="0" r="0" b="0"/>
          <a:pathLst>
            <a:path>
              <a:moveTo>
                <a:pt x="0" y="0"/>
              </a:moveTo>
              <a:lnTo>
                <a:pt x="0" y="883589"/>
              </a:lnTo>
              <a:lnTo>
                <a:pt x="1048046" y="883589"/>
              </a:lnTo>
              <a:lnTo>
                <a:pt x="1048046" y="998216"/>
              </a:lnTo>
            </a:path>
          </a:pathLst>
        </a:custGeom>
      </dgm:spPr>
      <dgm:t>
        <a:bodyPr/>
        <a:lstStyle/>
        <a:p>
          <a:endParaRPr lang="ru-RU"/>
        </a:p>
      </dgm:t>
    </dgm:pt>
    <dgm:pt modelId="{381F22FB-539C-4AC1-A5A9-2E8E441607D7}" type="pres">
      <dgm:prSet presAssocID="{6A51E63C-641C-470D-82CE-D32DDA6FFF21}" presName="hierRoot3" presStyleCnt="0"/>
      <dgm:spPr/>
    </dgm:pt>
    <dgm:pt modelId="{1272C3E1-239A-45FD-9926-D8AEF000958E}" type="pres">
      <dgm:prSet presAssocID="{6A51E63C-641C-470D-82CE-D32DDA6FFF21}" presName="composite3" presStyleCnt="0"/>
      <dgm:spPr/>
    </dgm:pt>
    <dgm:pt modelId="{805CBF1A-830E-4D1C-8F52-DDC4A9AE979B}" type="pres">
      <dgm:prSet presAssocID="{6A51E63C-641C-470D-82CE-D32DDA6FFF21}" presName="background3" presStyleLbl="node3" presStyleIdx="1" presStyleCnt="3"/>
      <dgm:spPr>
        <a:xfrm>
          <a:off x="1420561" y="3493678"/>
          <a:ext cx="897645" cy="511838"/>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B3B524F7-B172-4B67-AC3E-80A5721DA2F4}" type="pres">
      <dgm:prSet presAssocID="{6A51E63C-641C-470D-82CE-D32DDA6FFF21}" presName="text3" presStyleLbl="fgAcc3" presStyleIdx="1" presStyleCnt="3" custScaleX="72546" custScaleY="65143" custLinFactNeighborX="14456" custLinFactNeighborY="4452">
        <dgm:presLayoutVars>
          <dgm:chPref val="3"/>
        </dgm:presLayoutVars>
      </dgm:prSet>
      <dgm:spPr>
        <a:prstGeom prst="roundRect">
          <a:avLst>
            <a:gd name="adj" fmla="val 10000"/>
          </a:avLst>
        </a:prstGeom>
      </dgm:spPr>
      <dgm:t>
        <a:bodyPr/>
        <a:lstStyle/>
        <a:p>
          <a:endParaRPr lang="ru-RU"/>
        </a:p>
      </dgm:t>
    </dgm:pt>
    <dgm:pt modelId="{CC6CDC30-875B-444A-9370-BC905F3B06A4}" type="pres">
      <dgm:prSet presAssocID="{6A51E63C-641C-470D-82CE-D32DDA6FFF21}" presName="hierChild4" presStyleCnt="0"/>
      <dgm:spPr/>
    </dgm:pt>
    <dgm:pt modelId="{F5BA0A6F-6C2E-4D15-BD73-4C5A6C4CE978}" type="pres">
      <dgm:prSet presAssocID="{4CDB9AE5-B51A-48C2-8179-A55F1159FD67}" presName="Name10" presStyleLbl="parChTrans1D2" presStyleIdx="1" presStyleCnt="2"/>
      <dgm:spPr>
        <a:custGeom>
          <a:avLst/>
          <a:gdLst/>
          <a:ahLst/>
          <a:cxnLst/>
          <a:rect l="0" t="0" r="0" b="0"/>
          <a:pathLst>
            <a:path>
              <a:moveTo>
                <a:pt x="0" y="0"/>
              </a:moveTo>
              <a:lnTo>
                <a:pt x="0" y="1589594"/>
              </a:lnTo>
              <a:lnTo>
                <a:pt x="1407976" y="1589594"/>
              </a:lnTo>
              <a:lnTo>
                <a:pt x="1407976" y="1704220"/>
              </a:lnTo>
            </a:path>
          </a:pathLst>
        </a:custGeom>
      </dgm:spPr>
      <dgm:t>
        <a:bodyPr/>
        <a:lstStyle/>
        <a:p>
          <a:endParaRPr lang="ru-RU"/>
        </a:p>
      </dgm:t>
    </dgm:pt>
    <dgm:pt modelId="{A8C1750D-5E55-4CB2-B3C9-846BBB53D30A}" type="pres">
      <dgm:prSet presAssocID="{6A553418-0FCA-4DB7-A4E7-5CFC228E9693}" presName="hierRoot2" presStyleCnt="0"/>
      <dgm:spPr/>
    </dgm:pt>
    <dgm:pt modelId="{092AA69A-27AB-491F-AED9-AEF246069235}" type="pres">
      <dgm:prSet presAssocID="{6A553418-0FCA-4DB7-A4E7-5CFC228E9693}" presName="composite2" presStyleCnt="0"/>
      <dgm:spPr/>
    </dgm:pt>
    <dgm:pt modelId="{8808A9E1-6707-400C-8E27-B1EE4F0BFBAF}" type="pres">
      <dgm:prSet presAssocID="{6A553418-0FCA-4DB7-A4E7-5CFC228E9693}" presName="background2" presStyleLbl="node2" presStyleIdx="1" presStyleCnt="2"/>
      <dgm:spPr>
        <a:xfrm>
          <a:off x="3570825" y="2728654"/>
          <a:ext cx="1511617" cy="485147"/>
        </a:xfrm>
        <a:prstGeom prst="roundRect">
          <a:avLst>
            <a:gd name="adj" fmla="val 10000"/>
          </a:avLst>
        </a:prstGeo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5175B580-F639-458F-886A-28B64276D6CC}" type="pres">
      <dgm:prSet presAssocID="{6A553418-0FCA-4DB7-A4E7-5CFC228E9693}" presName="text2" presStyleLbl="fgAcc2" presStyleIdx="1" presStyleCnt="2" custScaleX="122166" custScaleY="61746" custLinFactX="2070" custLinFactNeighborX="100000" custLinFactNeighborY="6112">
        <dgm:presLayoutVars>
          <dgm:chPref val="3"/>
        </dgm:presLayoutVars>
      </dgm:prSet>
      <dgm:spPr>
        <a:prstGeom prst="roundRect">
          <a:avLst>
            <a:gd name="adj" fmla="val 10000"/>
          </a:avLst>
        </a:prstGeom>
      </dgm:spPr>
      <dgm:t>
        <a:bodyPr/>
        <a:lstStyle/>
        <a:p>
          <a:endParaRPr lang="ru-RU"/>
        </a:p>
      </dgm:t>
    </dgm:pt>
    <dgm:pt modelId="{CCB58280-264B-458B-A8B6-2859048644C5}" type="pres">
      <dgm:prSet presAssocID="{6A553418-0FCA-4DB7-A4E7-5CFC228E9693}" presName="hierChild3" presStyleCnt="0"/>
      <dgm:spPr/>
    </dgm:pt>
    <dgm:pt modelId="{9581DB1E-9F3A-4E17-997E-0C92FDBA0898}" type="pres">
      <dgm:prSet presAssocID="{F9060588-0AD4-4F11-9A05-E410A0279FED}" presName="Name17" presStyleLbl="parChTrans1D3" presStyleIdx="2" presStyleCnt="3"/>
      <dgm:spPr>
        <a:custGeom>
          <a:avLst/>
          <a:gdLst/>
          <a:ahLst/>
          <a:cxnLst/>
          <a:rect l="0" t="0" r="0" b="0"/>
          <a:pathLst>
            <a:path>
              <a:moveTo>
                <a:pt x="607054" y="0"/>
              </a:moveTo>
              <a:lnTo>
                <a:pt x="607054" y="445349"/>
              </a:lnTo>
              <a:lnTo>
                <a:pt x="0" y="445349"/>
              </a:lnTo>
              <a:lnTo>
                <a:pt x="0" y="559975"/>
              </a:lnTo>
            </a:path>
          </a:pathLst>
        </a:custGeom>
      </dgm:spPr>
      <dgm:t>
        <a:bodyPr/>
        <a:lstStyle/>
        <a:p>
          <a:endParaRPr lang="ru-RU"/>
        </a:p>
      </dgm:t>
    </dgm:pt>
    <dgm:pt modelId="{CBFA732B-14D2-466B-A4FC-625FF43E757C}" type="pres">
      <dgm:prSet presAssocID="{A0786BF5-8E54-4C93-8DA8-BBA164F16277}" presName="hierRoot3" presStyleCnt="0"/>
      <dgm:spPr/>
    </dgm:pt>
    <dgm:pt modelId="{B6265575-6EA6-47C9-A4C6-63B60E5D14D2}" type="pres">
      <dgm:prSet presAssocID="{A0786BF5-8E54-4C93-8DA8-BBA164F16277}" presName="composite3" presStyleCnt="0"/>
      <dgm:spPr/>
    </dgm:pt>
    <dgm:pt modelId="{D4EA7F50-C7B6-4F19-86EB-53E23034410B}" type="pres">
      <dgm:prSet presAssocID="{A0786BF5-8E54-4C93-8DA8-BBA164F16277}" presName="background3" presStyleLbl="node3" presStyleIdx="2" presStyleCnt="3"/>
      <dgm:spPr>
        <a:xfrm>
          <a:off x="3070207" y="3773778"/>
          <a:ext cx="1298744" cy="479742"/>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978AFB57-3A0B-4995-8840-E4D9EAE65083}" type="pres">
      <dgm:prSet presAssocID="{A0786BF5-8E54-4C93-8DA8-BBA164F16277}" presName="text3" presStyleLbl="fgAcc3" presStyleIdx="2" presStyleCnt="3" custScaleX="104962" custScaleY="61058" custLinFactNeighborX="53009" custLinFactNeighborY="31581">
        <dgm:presLayoutVars>
          <dgm:chPref val="3"/>
        </dgm:presLayoutVars>
      </dgm:prSet>
      <dgm:spPr>
        <a:prstGeom prst="roundRect">
          <a:avLst>
            <a:gd name="adj" fmla="val 10000"/>
          </a:avLst>
        </a:prstGeom>
      </dgm:spPr>
      <dgm:t>
        <a:bodyPr/>
        <a:lstStyle/>
        <a:p>
          <a:endParaRPr lang="ru-RU"/>
        </a:p>
      </dgm:t>
    </dgm:pt>
    <dgm:pt modelId="{CF1E22FB-DB74-4B5A-AE8C-1B8EF1F3E15B}" type="pres">
      <dgm:prSet presAssocID="{A0786BF5-8E54-4C93-8DA8-BBA164F16277}" presName="hierChild4" presStyleCnt="0"/>
      <dgm:spPr/>
    </dgm:pt>
    <dgm:pt modelId="{17E93AFA-F728-41C3-A832-FA3D97A55EB9}" type="pres">
      <dgm:prSet presAssocID="{43D93B3D-B374-4785-B30A-D25DBA41B94A}" presName="hierRoot1" presStyleCnt="0"/>
      <dgm:spPr/>
    </dgm:pt>
    <dgm:pt modelId="{FE6D566A-BEA8-42B3-9374-0AE726416046}" type="pres">
      <dgm:prSet presAssocID="{43D93B3D-B374-4785-B30A-D25DBA41B94A}" presName="composite" presStyleCnt="0"/>
      <dgm:spPr/>
    </dgm:pt>
    <dgm:pt modelId="{D1908AAF-BC2F-4901-8037-D5EE3B586A1D}" type="pres">
      <dgm:prSet presAssocID="{43D93B3D-B374-4785-B30A-D25DBA41B94A}" presName="background" presStyleLbl="node0" presStyleIdx="1" presStyleCnt="2"/>
      <dgm:spPr>
        <a:xfrm>
          <a:off x="3691841" y="1761521"/>
          <a:ext cx="1024647" cy="418204"/>
        </a:xfrm>
        <a:prstGeom prst="roundRect">
          <a:avLst>
            <a:gd name="adj" fmla="val 10000"/>
          </a:avLst>
        </a:prstGeom>
        <a:gradFill rotWithShape="0">
          <a:gsLst>
            <a:gs pos="0">
              <a:srgbClr val="C0504D">
                <a:hueOff val="0"/>
                <a:satOff val="0"/>
                <a:lumOff val="0"/>
                <a:alphaOff val="0"/>
                <a:shade val="51000"/>
                <a:satMod val="130000"/>
              </a:srgbClr>
            </a:gs>
            <a:gs pos="80000">
              <a:srgbClr val="C0504D">
                <a:hueOff val="0"/>
                <a:satOff val="0"/>
                <a:lumOff val="0"/>
                <a:alphaOff val="0"/>
                <a:shade val="93000"/>
                <a:satMod val="130000"/>
              </a:srgbClr>
            </a:gs>
            <a:gs pos="100000">
              <a:srgbClr val="C0504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0C44AB3E-07A8-462B-BA21-53B6EBE6F722}" type="pres">
      <dgm:prSet presAssocID="{43D93B3D-B374-4785-B30A-D25DBA41B94A}" presName="text" presStyleLbl="fgAcc0" presStyleIdx="1" presStyleCnt="2" custScaleX="82810" custScaleY="53226" custLinFactX="-100000" custLinFactNeighborX="-106956" custLinFactNeighborY="-6602">
        <dgm:presLayoutVars>
          <dgm:chPref val="3"/>
        </dgm:presLayoutVars>
      </dgm:prSet>
      <dgm:spPr>
        <a:prstGeom prst="roundRect">
          <a:avLst>
            <a:gd name="adj" fmla="val 10000"/>
          </a:avLst>
        </a:prstGeom>
      </dgm:spPr>
      <dgm:t>
        <a:bodyPr/>
        <a:lstStyle/>
        <a:p>
          <a:endParaRPr lang="ru-RU"/>
        </a:p>
      </dgm:t>
    </dgm:pt>
    <dgm:pt modelId="{AB6850D4-6882-4EC4-86D9-62B1F56366EB}" type="pres">
      <dgm:prSet presAssocID="{43D93B3D-B374-4785-B30A-D25DBA41B94A}" presName="hierChild2" presStyleCnt="0"/>
      <dgm:spPr/>
    </dgm:pt>
  </dgm:ptLst>
  <dgm:cxnLst>
    <dgm:cxn modelId="{6C0A0771-E796-448C-B5FA-E8394F0EB863}" srcId="{4AE53681-B1FE-44AE-B959-12430661392A}" destId="{F45CBEF2-A481-447E-A047-AB3F979214E6}" srcOrd="0" destOrd="0" parTransId="{1167A384-7131-4564-BF93-79A85B0434D6}" sibTransId="{9094E197-F610-4FFD-9937-269518A78D7D}"/>
    <dgm:cxn modelId="{55D5F4E9-1BA2-47D5-9E1E-A77D9992290E}" type="presOf" srcId="{1B93F33F-02A1-479C-9301-EEFEFE5AEE19}" destId="{8103F9EB-0CAF-4A5C-8EB7-BF4106212C59}" srcOrd="0" destOrd="0" presId="urn:microsoft.com/office/officeart/2005/8/layout/hierarchy1"/>
    <dgm:cxn modelId="{7158035C-2860-4794-8F43-9007A9FA5E5E}" type="presOf" srcId="{4CDB9AE5-B51A-48C2-8179-A55F1159FD67}" destId="{F5BA0A6F-6C2E-4D15-BD73-4C5A6C4CE978}" srcOrd="0" destOrd="0" presId="urn:microsoft.com/office/officeart/2005/8/layout/hierarchy1"/>
    <dgm:cxn modelId="{F4FB66F9-BAD2-4E1F-9136-2B04E9F54629}" srcId="{4AE53681-B1FE-44AE-B959-12430661392A}" destId="{43D93B3D-B374-4785-B30A-D25DBA41B94A}" srcOrd="1" destOrd="0" parTransId="{BCD28BE6-31B4-48CC-B2F5-8CC03BEAAB5B}" sibTransId="{F60D80F1-EED7-4222-9188-B46C927CC476}"/>
    <dgm:cxn modelId="{44449902-98D9-4640-B1D1-7BC8BF44B64F}" srcId="{F45CBEF2-A481-447E-A047-AB3F979214E6}" destId="{6A553418-0FCA-4DB7-A4E7-5CFC228E9693}" srcOrd="1" destOrd="0" parTransId="{4CDB9AE5-B51A-48C2-8179-A55F1159FD67}" sibTransId="{D8C1C938-41B1-43A5-B8A8-23159177F120}"/>
    <dgm:cxn modelId="{304ADD48-D68A-4B2B-959D-733B68E1F866}" type="presOf" srcId="{6A553418-0FCA-4DB7-A4E7-5CFC228E9693}" destId="{5175B580-F639-458F-886A-28B64276D6CC}" srcOrd="0" destOrd="0" presId="urn:microsoft.com/office/officeart/2005/8/layout/hierarchy1"/>
    <dgm:cxn modelId="{003ED8A9-E50E-4B52-A81A-6920670EAEA2}" srcId="{60B459D1-F92E-4BA8-8455-74BBA45AC8A1}" destId="{6A51E63C-641C-470D-82CE-D32DDA6FFF21}" srcOrd="1" destOrd="0" parTransId="{C89B8578-4FE0-4D9E-98F9-131C709C3098}" sibTransId="{1FD904A4-6BBA-4F57-9523-0324A12EBFAE}"/>
    <dgm:cxn modelId="{01A5D71D-8B42-4175-9599-0AFE1A1DB7E7}" type="presOf" srcId="{43D93B3D-B374-4785-B30A-D25DBA41B94A}" destId="{0C44AB3E-07A8-462B-BA21-53B6EBE6F722}" srcOrd="0" destOrd="0" presId="urn:microsoft.com/office/officeart/2005/8/layout/hierarchy1"/>
    <dgm:cxn modelId="{905FC33F-02C8-4399-A4ED-E5411E979321}" type="presOf" srcId="{6A51E63C-641C-470D-82CE-D32DDA6FFF21}" destId="{B3B524F7-B172-4B67-AC3E-80A5721DA2F4}" srcOrd="0" destOrd="0" presId="urn:microsoft.com/office/officeart/2005/8/layout/hierarchy1"/>
    <dgm:cxn modelId="{CB592A28-72AF-4F90-A10A-D83A75135258}" srcId="{60B459D1-F92E-4BA8-8455-74BBA45AC8A1}" destId="{1B93F33F-02A1-479C-9301-EEFEFE5AEE19}" srcOrd="0" destOrd="0" parTransId="{EF0CBD08-C516-4182-82DD-A5779A26FFE5}" sibTransId="{0B565121-A77E-4395-9DD8-A061CD49E830}"/>
    <dgm:cxn modelId="{8F94AE1F-E342-4D44-8127-3D093F2986F4}" type="presOf" srcId="{60B459D1-F92E-4BA8-8455-74BBA45AC8A1}" destId="{BD266C14-8D75-40BE-B3B9-E70A074ACE96}" srcOrd="0" destOrd="0" presId="urn:microsoft.com/office/officeart/2005/8/layout/hierarchy1"/>
    <dgm:cxn modelId="{7028D14C-8603-4540-98C2-976C461972B8}" type="presOf" srcId="{C89B8578-4FE0-4D9E-98F9-131C709C3098}" destId="{72564760-B65A-498D-B5BE-22CEA6FD4E8C}" srcOrd="0" destOrd="0" presId="urn:microsoft.com/office/officeart/2005/8/layout/hierarchy1"/>
    <dgm:cxn modelId="{7FBADA5A-76AD-4AAC-9D3D-AE8B1B0FC992}" type="presOf" srcId="{F45CBEF2-A481-447E-A047-AB3F979214E6}" destId="{B678462A-50EA-487E-9662-DBCEFD23CB2B}" srcOrd="0" destOrd="0" presId="urn:microsoft.com/office/officeart/2005/8/layout/hierarchy1"/>
    <dgm:cxn modelId="{4B2684AC-6C00-42A0-BEBA-C5446BDEBE4A}" type="presOf" srcId="{4AE53681-B1FE-44AE-B959-12430661392A}" destId="{DA40455F-25EA-4017-B233-5294442E6A36}" srcOrd="0" destOrd="0" presId="urn:microsoft.com/office/officeart/2005/8/layout/hierarchy1"/>
    <dgm:cxn modelId="{FF0E4A23-E7F5-4B0F-853F-E7B2FD65453E}" type="presOf" srcId="{EE645505-A4FC-435C-830C-6157D6384845}" destId="{6CF6DB84-21F7-454F-991C-65F26AB26A0E}" srcOrd="0" destOrd="0" presId="urn:microsoft.com/office/officeart/2005/8/layout/hierarchy1"/>
    <dgm:cxn modelId="{D46D6F58-D14B-496C-8B83-F1917702305C}" type="presOf" srcId="{F9060588-0AD4-4F11-9A05-E410A0279FED}" destId="{9581DB1E-9F3A-4E17-997E-0C92FDBA0898}" srcOrd="0" destOrd="0" presId="urn:microsoft.com/office/officeart/2005/8/layout/hierarchy1"/>
    <dgm:cxn modelId="{982786AB-CD09-4129-85A1-07FF1777517D}" srcId="{6A553418-0FCA-4DB7-A4E7-5CFC228E9693}" destId="{A0786BF5-8E54-4C93-8DA8-BBA164F16277}" srcOrd="0" destOrd="0" parTransId="{F9060588-0AD4-4F11-9A05-E410A0279FED}" sibTransId="{505AAF82-A2FC-429D-9D95-B79119FEB242}"/>
    <dgm:cxn modelId="{26D94AB7-028D-4394-8BED-EA6AE70C4134}" srcId="{F45CBEF2-A481-447E-A047-AB3F979214E6}" destId="{60B459D1-F92E-4BA8-8455-74BBA45AC8A1}" srcOrd="0" destOrd="0" parTransId="{EE645505-A4FC-435C-830C-6157D6384845}" sibTransId="{773A7873-7D23-4AAF-9490-13F0B6895FFA}"/>
    <dgm:cxn modelId="{76AF5650-6FB9-4580-BDC2-393C5ECF46C2}" type="presOf" srcId="{EF0CBD08-C516-4182-82DD-A5779A26FFE5}" destId="{65258071-2B5A-447D-BED4-DF8685D1CA98}" srcOrd="0" destOrd="0" presId="urn:microsoft.com/office/officeart/2005/8/layout/hierarchy1"/>
    <dgm:cxn modelId="{3FAB9DF0-B7F6-4532-87A8-4D6AA75F298B}" type="presOf" srcId="{A0786BF5-8E54-4C93-8DA8-BBA164F16277}" destId="{978AFB57-3A0B-4995-8840-E4D9EAE65083}" srcOrd="0" destOrd="0" presId="urn:microsoft.com/office/officeart/2005/8/layout/hierarchy1"/>
    <dgm:cxn modelId="{9383AF8A-1C02-43E7-A226-BA713C70C72C}" type="presParOf" srcId="{DA40455F-25EA-4017-B233-5294442E6A36}" destId="{2459CEBB-DB98-42C5-B7F3-83B3BE1B8D49}" srcOrd="0" destOrd="0" presId="urn:microsoft.com/office/officeart/2005/8/layout/hierarchy1"/>
    <dgm:cxn modelId="{B61C8D7E-C95E-4EEE-B6A2-72A0C1F8A57C}" type="presParOf" srcId="{2459CEBB-DB98-42C5-B7F3-83B3BE1B8D49}" destId="{1EC0F88E-F231-4C61-A15C-D0AB6308E86F}" srcOrd="0" destOrd="0" presId="urn:microsoft.com/office/officeart/2005/8/layout/hierarchy1"/>
    <dgm:cxn modelId="{D1200DCB-64CC-4481-AFCD-DB4E807E2FA7}" type="presParOf" srcId="{1EC0F88E-F231-4C61-A15C-D0AB6308E86F}" destId="{C80E1128-A95A-42AA-9905-53CFEAE33E06}" srcOrd="0" destOrd="0" presId="urn:microsoft.com/office/officeart/2005/8/layout/hierarchy1"/>
    <dgm:cxn modelId="{D5F9D9D6-D5DC-4C2E-AC03-2BC6B0EE4C2D}" type="presParOf" srcId="{1EC0F88E-F231-4C61-A15C-D0AB6308E86F}" destId="{B678462A-50EA-487E-9662-DBCEFD23CB2B}" srcOrd="1" destOrd="0" presId="urn:microsoft.com/office/officeart/2005/8/layout/hierarchy1"/>
    <dgm:cxn modelId="{36DE8DBC-F659-4CB0-A78D-14048511D760}" type="presParOf" srcId="{2459CEBB-DB98-42C5-B7F3-83B3BE1B8D49}" destId="{90CD5CE9-AD59-479D-BC70-1211CBD8CA05}" srcOrd="1" destOrd="0" presId="urn:microsoft.com/office/officeart/2005/8/layout/hierarchy1"/>
    <dgm:cxn modelId="{4A0EE165-AE64-4360-AE3C-E7B0094A1F73}" type="presParOf" srcId="{90CD5CE9-AD59-479D-BC70-1211CBD8CA05}" destId="{6CF6DB84-21F7-454F-991C-65F26AB26A0E}" srcOrd="0" destOrd="0" presId="urn:microsoft.com/office/officeart/2005/8/layout/hierarchy1"/>
    <dgm:cxn modelId="{1DF684A5-5A58-4936-AC85-15FF572F1BCB}" type="presParOf" srcId="{90CD5CE9-AD59-479D-BC70-1211CBD8CA05}" destId="{E5F826C7-FC7E-4DB3-90C4-D7BBD9EF3741}" srcOrd="1" destOrd="0" presId="urn:microsoft.com/office/officeart/2005/8/layout/hierarchy1"/>
    <dgm:cxn modelId="{E1CF2A65-6D95-4184-9AA0-31BCC96DF589}" type="presParOf" srcId="{E5F826C7-FC7E-4DB3-90C4-D7BBD9EF3741}" destId="{5DEE9A38-6BDA-4F2F-8B68-6FBA9904EE4E}" srcOrd="0" destOrd="0" presId="urn:microsoft.com/office/officeart/2005/8/layout/hierarchy1"/>
    <dgm:cxn modelId="{738B4775-4C3D-4CAB-8EB9-EAC72C75962B}" type="presParOf" srcId="{5DEE9A38-6BDA-4F2F-8B68-6FBA9904EE4E}" destId="{DA9F5E83-55F1-42AB-9D8E-8EA6E82770A5}" srcOrd="0" destOrd="0" presId="urn:microsoft.com/office/officeart/2005/8/layout/hierarchy1"/>
    <dgm:cxn modelId="{440F3569-B903-4275-BA88-ED1C57C2C0D0}" type="presParOf" srcId="{5DEE9A38-6BDA-4F2F-8B68-6FBA9904EE4E}" destId="{BD266C14-8D75-40BE-B3B9-E70A074ACE96}" srcOrd="1" destOrd="0" presId="urn:microsoft.com/office/officeart/2005/8/layout/hierarchy1"/>
    <dgm:cxn modelId="{D9AA58BD-4AFB-4038-AFAF-C791A0BFC605}" type="presParOf" srcId="{E5F826C7-FC7E-4DB3-90C4-D7BBD9EF3741}" destId="{8A2C9C6E-ADF4-4348-8AE0-320AE9B98BEF}" srcOrd="1" destOrd="0" presId="urn:microsoft.com/office/officeart/2005/8/layout/hierarchy1"/>
    <dgm:cxn modelId="{432552FA-E5E5-4E93-A9F4-4CBD93E787C5}" type="presParOf" srcId="{8A2C9C6E-ADF4-4348-8AE0-320AE9B98BEF}" destId="{65258071-2B5A-447D-BED4-DF8685D1CA98}" srcOrd="0" destOrd="0" presId="urn:microsoft.com/office/officeart/2005/8/layout/hierarchy1"/>
    <dgm:cxn modelId="{65F9A20D-55BE-4AE2-B08A-59915A20B58A}" type="presParOf" srcId="{8A2C9C6E-ADF4-4348-8AE0-320AE9B98BEF}" destId="{1D6A10BD-6E8B-4D20-A4ED-921B402C3406}" srcOrd="1" destOrd="0" presId="urn:microsoft.com/office/officeart/2005/8/layout/hierarchy1"/>
    <dgm:cxn modelId="{2F137AAE-161D-419B-92C3-D2BB1B568BBB}" type="presParOf" srcId="{1D6A10BD-6E8B-4D20-A4ED-921B402C3406}" destId="{E1521E48-3ECF-4118-BEA7-736D9E80A432}" srcOrd="0" destOrd="0" presId="urn:microsoft.com/office/officeart/2005/8/layout/hierarchy1"/>
    <dgm:cxn modelId="{39FC98A1-FB2E-4D1A-9FE0-D09DF997CF51}" type="presParOf" srcId="{E1521E48-3ECF-4118-BEA7-736D9E80A432}" destId="{31FF64F2-C20A-433E-BFB7-ADA3C719D1A2}" srcOrd="0" destOrd="0" presId="urn:microsoft.com/office/officeart/2005/8/layout/hierarchy1"/>
    <dgm:cxn modelId="{64F1CD82-8C58-421D-96C4-27C5FDEB6582}" type="presParOf" srcId="{E1521E48-3ECF-4118-BEA7-736D9E80A432}" destId="{8103F9EB-0CAF-4A5C-8EB7-BF4106212C59}" srcOrd="1" destOrd="0" presId="urn:microsoft.com/office/officeart/2005/8/layout/hierarchy1"/>
    <dgm:cxn modelId="{0062A3A0-F472-4C31-9ED2-0B1FD179FE1E}" type="presParOf" srcId="{1D6A10BD-6E8B-4D20-A4ED-921B402C3406}" destId="{8BA744E2-C44A-42E9-B28C-6922F7062298}" srcOrd="1" destOrd="0" presId="urn:microsoft.com/office/officeart/2005/8/layout/hierarchy1"/>
    <dgm:cxn modelId="{B5845CED-8ADB-4A60-AC36-24BA97801E6D}" type="presParOf" srcId="{8A2C9C6E-ADF4-4348-8AE0-320AE9B98BEF}" destId="{72564760-B65A-498D-B5BE-22CEA6FD4E8C}" srcOrd="2" destOrd="0" presId="urn:microsoft.com/office/officeart/2005/8/layout/hierarchy1"/>
    <dgm:cxn modelId="{60E70F36-1963-4B65-85D8-5AF97C1B04A5}" type="presParOf" srcId="{8A2C9C6E-ADF4-4348-8AE0-320AE9B98BEF}" destId="{381F22FB-539C-4AC1-A5A9-2E8E441607D7}" srcOrd="3" destOrd="0" presId="urn:microsoft.com/office/officeart/2005/8/layout/hierarchy1"/>
    <dgm:cxn modelId="{FA5D7E18-708B-44C2-AF50-A0163BF2CB49}" type="presParOf" srcId="{381F22FB-539C-4AC1-A5A9-2E8E441607D7}" destId="{1272C3E1-239A-45FD-9926-D8AEF000958E}" srcOrd="0" destOrd="0" presId="urn:microsoft.com/office/officeart/2005/8/layout/hierarchy1"/>
    <dgm:cxn modelId="{BA897AD4-6FA8-4852-AE2B-51E364C8A312}" type="presParOf" srcId="{1272C3E1-239A-45FD-9926-D8AEF000958E}" destId="{805CBF1A-830E-4D1C-8F52-DDC4A9AE979B}" srcOrd="0" destOrd="0" presId="urn:microsoft.com/office/officeart/2005/8/layout/hierarchy1"/>
    <dgm:cxn modelId="{92F97CDE-2E3D-423B-9CAC-9A52C1FFF0EC}" type="presParOf" srcId="{1272C3E1-239A-45FD-9926-D8AEF000958E}" destId="{B3B524F7-B172-4B67-AC3E-80A5721DA2F4}" srcOrd="1" destOrd="0" presId="urn:microsoft.com/office/officeart/2005/8/layout/hierarchy1"/>
    <dgm:cxn modelId="{A120DDAE-6C19-487C-9DC8-A12FD458B2CC}" type="presParOf" srcId="{381F22FB-539C-4AC1-A5A9-2E8E441607D7}" destId="{CC6CDC30-875B-444A-9370-BC905F3B06A4}" srcOrd="1" destOrd="0" presId="urn:microsoft.com/office/officeart/2005/8/layout/hierarchy1"/>
    <dgm:cxn modelId="{51F4BE81-6591-4E8E-908B-C8B3525E0A6F}" type="presParOf" srcId="{90CD5CE9-AD59-479D-BC70-1211CBD8CA05}" destId="{F5BA0A6F-6C2E-4D15-BD73-4C5A6C4CE978}" srcOrd="2" destOrd="0" presId="urn:microsoft.com/office/officeart/2005/8/layout/hierarchy1"/>
    <dgm:cxn modelId="{6AD7BE60-D5EF-4853-BBD2-7B1A7B5EA419}" type="presParOf" srcId="{90CD5CE9-AD59-479D-BC70-1211CBD8CA05}" destId="{A8C1750D-5E55-4CB2-B3C9-846BBB53D30A}" srcOrd="3" destOrd="0" presId="urn:microsoft.com/office/officeart/2005/8/layout/hierarchy1"/>
    <dgm:cxn modelId="{4267E721-E075-49B4-B535-7676ECBEB9ED}" type="presParOf" srcId="{A8C1750D-5E55-4CB2-B3C9-846BBB53D30A}" destId="{092AA69A-27AB-491F-AED9-AEF246069235}" srcOrd="0" destOrd="0" presId="urn:microsoft.com/office/officeart/2005/8/layout/hierarchy1"/>
    <dgm:cxn modelId="{771E1140-9D6A-417C-8EF2-6AC64D10BE13}" type="presParOf" srcId="{092AA69A-27AB-491F-AED9-AEF246069235}" destId="{8808A9E1-6707-400C-8E27-B1EE4F0BFBAF}" srcOrd="0" destOrd="0" presId="urn:microsoft.com/office/officeart/2005/8/layout/hierarchy1"/>
    <dgm:cxn modelId="{85F219EE-FDF0-4EF2-A572-9215AAE759FA}" type="presParOf" srcId="{092AA69A-27AB-491F-AED9-AEF246069235}" destId="{5175B580-F639-458F-886A-28B64276D6CC}" srcOrd="1" destOrd="0" presId="urn:microsoft.com/office/officeart/2005/8/layout/hierarchy1"/>
    <dgm:cxn modelId="{E21B3FAC-F099-436E-AF1C-6344FCDE93EB}" type="presParOf" srcId="{A8C1750D-5E55-4CB2-B3C9-846BBB53D30A}" destId="{CCB58280-264B-458B-A8B6-2859048644C5}" srcOrd="1" destOrd="0" presId="urn:microsoft.com/office/officeart/2005/8/layout/hierarchy1"/>
    <dgm:cxn modelId="{3CCEB499-2363-487E-A7E6-107621CD9D44}" type="presParOf" srcId="{CCB58280-264B-458B-A8B6-2859048644C5}" destId="{9581DB1E-9F3A-4E17-997E-0C92FDBA0898}" srcOrd="0" destOrd="0" presId="urn:microsoft.com/office/officeart/2005/8/layout/hierarchy1"/>
    <dgm:cxn modelId="{3987817A-6CE8-42EE-A149-7060D9E5BB4E}" type="presParOf" srcId="{CCB58280-264B-458B-A8B6-2859048644C5}" destId="{CBFA732B-14D2-466B-A4FC-625FF43E757C}" srcOrd="1" destOrd="0" presId="urn:microsoft.com/office/officeart/2005/8/layout/hierarchy1"/>
    <dgm:cxn modelId="{EF284510-26E2-4D20-89A4-337CC19B9A91}" type="presParOf" srcId="{CBFA732B-14D2-466B-A4FC-625FF43E757C}" destId="{B6265575-6EA6-47C9-A4C6-63B60E5D14D2}" srcOrd="0" destOrd="0" presId="urn:microsoft.com/office/officeart/2005/8/layout/hierarchy1"/>
    <dgm:cxn modelId="{57575480-3F7F-4DE6-A20B-8FA005C848BC}" type="presParOf" srcId="{B6265575-6EA6-47C9-A4C6-63B60E5D14D2}" destId="{D4EA7F50-C7B6-4F19-86EB-53E23034410B}" srcOrd="0" destOrd="0" presId="urn:microsoft.com/office/officeart/2005/8/layout/hierarchy1"/>
    <dgm:cxn modelId="{BDAC818B-CD15-42F8-85B3-4BD98CC8E560}" type="presParOf" srcId="{B6265575-6EA6-47C9-A4C6-63B60E5D14D2}" destId="{978AFB57-3A0B-4995-8840-E4D9EAE65083}" srcOrd="1" destOrd="0" presId="urn:microsoft.com/office/officeart/2005/8/layout/hierarchy1"/>
    <dgm:cxn modelId="{63D81685-6FF3-487A-81B9-8C0409488B4A}" type="presParOf" srcId="{CBFA732B-14D2-466B-A4FC-625FF43E757C}" destId="{CF1E22FB-DB74-4B5A-AE8C-1B8EF1F3E15B}" srcOrd="1" destOrd="0" presId="urn:microsoft.com/office/officeart/2005/8/layout/hierarchy1"/>
    <dgm:cxn modelId="{94B2F101-ED39-4382-B8BE-E73F974B863C}" type="presParOf" srcId="{DA40455F-25EA-4017-B233-5294442E6A36}" destId="{17E93AFA-F728-41C3-A832-FA3D97A55EB9}" srcOrd="1" destOrd="0" presId="urn:microsoft.com/office/officeart/2005/8/layout/hierarchy1"/>
    <dgm:cxn modelId="{FBD6B34B-DA69-45AF-B062-B5171B6CC4FE}" type="presParOf" srcId="{17E93AFA-F728-41C3-A832-FA3D97A55EB9}" destId="{FE6D566A-BEA8-42B3-9374-0AE726416046}" srcOrd="0" destOrd="0" presId="urn:microsoft.com/office/officeart/2005/8/layout/hierarchy1"/>
    <dgm:cxn modelId="{C4AEDAD0-C15E-4C1B-808D-7C24579A7393}" type="presParOf" srcId="{FE6D566A-BEA8-42B3-9374-0AE726416046}" destId="{D1908AAF-BC2F-4901-8037-D5EE3B586A1D}" srcOrd="0" destOrd="0" presId="urn:microsoft.com/office/officeart/2005/8/layout/hierarchy1"/>
    <dgm:cxn modelId="{D36A47E5-B43B-489B-A6D4-402AC575783F}" type="presParOf" srcId="{FE6D566A-BEA8-42B3-9374-0AE726416046}" destId="{0C44AB3E-07A8-462B-BA21-53B6EBE6F722}" srcOrd="1" destOrd="0" presId="urn:microsoft.com/office/officeart/2005/8/layout/hierarchy1"/>
    <dgm:cxn modelId="{AF4BC563-70EE-4CEF-8BC2-8B46D02B8E40}" type="presParOf" srcId="{17E93AFA-F728-41C3-A832-FA3D97A55EB9}" destId="{AB6850D4-6882-4EC4-86D9-62B1F56366EB}" srcOrd="1" destOrd="0" presId="urn:microsoft.com/office/officeart/2005/8/layout/hierarchy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581DB1E-9F3A-4E17-997E-0C92FDBA0898}">
      <dsp:nvSpPr>
        <dsp:cNvPr id="0" name=""/>
        <dsp:cNvSpPr/>
      </dsp:nvSpPr>
      <dsp:spPr>
        <a:xfrm>
          <a:off x="3672653" y="1751178"/>
          <a:ext cx="91440" cy="560137"/>
        </a:xfrm>
        <a:custGeom>
          <a:avLst/>
          <a:gdLst/>
          <a:ahLst/>
          <a:cxnLst/>
          <a:rect l="0" t="0" r="0" b="0"/>
          <a:pathLst>
            <a:path>
              <a:moveTo>
                <a:pt x="607054" y="0"/>
              </a:moveTo>
              <a:lnTo>
                <a:pt x="607054" y="445349"/>
              </a:lnTo>
              <a:lnTo>
                <a:pt x="0" y="445349"/>
              </a:lnTo>
              <a:lnTo>
                <a:pt x="0" y="559975"/>
              </a:lnTo>
            </a:path>
          </a:pathLst>
        </a:custGeo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F5BA0A6F-6C2E-4D15-BD73-4C5A6C4CE978}">
      <dsp:nvSpPr>
        <dsp:cNvPr id="0" name=""/>
        <dsp:cNvSpPr/>
      </dsp:nvSpPr>
      <dsp:spPr>
        <a:xfrm>
          <a:off x="2917220" y="376875"/>
          <a:ext cx="875529" cy="889014"/>
        </a:xfrm>
        <a:custGeom>
          <a:avLst/>
          <a:gdLst/>
          <a:ahLst/>
          <a:cxnLst/>
          <a:rect l="0" t="0" r="0" b="0"/>
          <a:pathLst>
            <a:path>
              <a:moveTo>
                <a:pt x="0" y="0"/>
              </a:moveTo>
              <a:lnTo>
                <a:pt x="0" y="1589594"/>
              </a:lnTo>
              <a:lnTo>
                <a:pt x="1407976" y="1589594"/>
              </a:lnTo>
              <a:lnTo>
                <a:pt x="1407976" y="1704220"/>
              </a:lnTo>
            </a:path>
          </a:pathLst>
        </a:custGeom>
        <a:noFill/>
        <a:ln w="25400" cap="flat" cmpd="sng" algn="ctr">
          <a:solidFill>
            <a:srgbClr val="8064A2">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72564760-B65A-498D-B5BE-22CEA6FD4E8C}">
      <dsp:nvSpPr>
        <dsp:cNvPr id="0" name=""/>
        <dsp:cNvSpPr/>
      </dsp:nvSpPr>
      <dsp:spPr>
        <a:xfrm>
          <a:off x="819293" y="1032630"/>
          <a:ext cx="1048349" cy="998504"/>
        </a:xfrm>
        <a:custGeom>
          <a:avLst/>
          <a:gdLst/>
          <a:ahLst/>
          <a:cxnLst/>
          <a:rect l="0" t="0" r="0" b="0"/>
          <a:pathLst>
            <a:path>
              <a:moveTo>
                <a:pt x="0" y="0"/>
              </a:moveTo>
              <a:lnTo>
                <a:pt x="0" y="883589"/>
              </a:lnTo>
              <a:lnTo>
                <a:pt x="1048046" y="883589"/>
              </a:lnTo>
              <a:lnTo>
                <a:pt x="1048046" y="998216"/>
              </a:lnTo>
            </a:path>
          </a:pathLst>
        </a:custGeo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65258071-2B5A-447D-BED4-DF8685D1CA98}">
      <dsp:nvSpPr>
        <dsp:cNvPr id="0" name=""/>
        <dsp:cNvSpPr/>
      </dsp:nvSpPr>
      <dsp:spPr>
        <a:xfrm>
          <a:off x="613052" y="1032630"/>
          <a:ext cx="206240" cy="1380842"/>
        </a:xfrm>
        <a:custGeom>
          <a:avLst/>
          <a:gdLst/>
          <a:ahLst/>
          <a:cxnLst/>
          <a:rect l="0" t="0" r="0" b="0"/>
          <a:pathLst>
            <a:path>
              <a:moveTo>
                <a:pt x="206180" y="0"/>
              </a:moveTo>
              <a:lnTo>
                <a:pt x="206180" y="1682206"/>
              </a:lnTo>
              <a:lnTo>
                <a:pt x="0" y="1682206"/>
              </a:lnTo>
              <a:lnTo>
                <a:pt x="0" y="1796833"/>
              </a:lnTo>
            </a:path>
          </a:pathLst>
        </a:custGeo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6CF6DB84-21F7-454F-991C-65F26AB26A0E}">
      <dsp:nvSpPr>
        <dsp:cNvPr id="0" name=""/>
        <dsp:cNvSpPr/>
      </dsp:nvSpPr>
      <dsp:spPr>
        <a:xfrm>
          <a:off x="819293" y="376875"/>
          <a:ext cx="2097927" cy="237428"/>
        </a:xfrm>
        <a:custGeom>
          <a:avLst/>
          <a:gdLst/>
          <a:ahLst/>
          <a:cxnLst/>
          <a:rect l="0" t="0" r="0" b="0"/>
          <a:pathLst>
            <a:path>
              <a:moveTo>
                <a:pt x="2097320" y="0"/>
              </a:moveTo>
              <a:lnTo>
                <a:pt x="2097320" y="938197"/>
              </a:lnTo>
              <a:lnTo>
                <a:pt x="0" y="938197"/>
              </a:lnTo>
              <a:lnTo>
                <a:pt x="0" y="1052823"/>
              </a:lnTo>
            </a:path>
          </a:pathLst>
        </a:custGeom>
        <a:noFill/>
        <a:ln w="25400" cap="flat" cmpd="sng" algn="ctr">
          <a:solidFill>
            <a:srgbClr val="8064A2">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C80E1128-A95A-42AA-9905-53CFEAE33E06}">
      <dsp:nvSpPr>
        <dsp:cNvPr id="0" name=""/>
        <dsp:cNvSpPr/>
      </dsp:nvSpPr>
      <dsp:spPr>
        <a:xfrm>
          <a:off x="1826808" y="-130646"/>
          <a:ext cx="2180823" cy="507522"/>
        </a:xfrm>
        <a:prstGeom prst="roundRect">
          <a:avLst>
            <a:gd name="adj" fmla="val 10000"/>
          </a:avLst>
        </a:prstGeom>
        <a:gradFill rotWithShape="0">
          <a:gsLst>
            <a:gs pos="0">
              <a:srgbClr val="C0504D">
                <a:hueOff val="0"/>
                <a:satOff val="0"/>
                <a:lumOff val="0"/>
                <a:alphaOff val="0"/>
                <a:shade val="51000"/>
                <a:satMod val="130000"/>
              </a:srgbClr>
            </a:gs>
            <a:gs pos="80000">
              <a:srgbClr val="C0504D">
                <a:hueOff val="0"/>
                <a:satOff val="0"/>
                <a:lumOff val="0"/>
                <a:alphaOff val="0"/>
                <a:shade val="93000"/>
                <a:satMod val="130000"/>
              </a:srgbClr>
            </a:gs>
            <a:gs pos="100000">
              <a:srgbClr val="C0504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B678462A-50EA-487E-9662-DBCEFD23CB2B}">
      <dsp:nvSpPr>
        <dsp:cNvPr id="0" name=""/>
        <dsp:cNvSpPr/>
      </dsp:nvSpPr>
      <dsp:spPr>
        <a:xfrm>
          <a:off x="1964331" y="0"/>
          <a:ext cx="2180823" cy="507522"/>
        </a:xfrm>
        <a:prstGeom prst="roundRect">
          <a:avLst>
            <a:gd name="adj" fmla="val 10000"/>
          </a:avLst>
        </a:prstGeom>
        <a:solidFill>
          <a:sysClr val="window" lastClr="FFFFFF">
            <a:alpha val="90000"/>
            <a:hueOff val="0"/>
            <a:satOff val="0"/>
            <a:lumOff val="0"/>
            <a:alphaOff val="0"/>
          </a:sysClr>
        </a:solidFill>
        <a:ln w="9525" cap="flat" cmpd="sng" algn="ctr">
          <a:solidFill>
            <a:srgbClr val="C0504D">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ДОУ</a:t>
          </a:r>
        </a:p>
      </dsp:txBody>
      <dsp:txXfrm>
        <a:off x="1979196" y="14865"/>
        <a:ext cx="2151093" cy="477792"/>
      </dsp:txXfrm>
    </dsp:sp>
    <dsp:sp modelId="{DA9F5E83-55F1-42AB-9D8E-8EA6E82770A5}">
      <dsp:nvSpPr>
        <dsp:cNvPr id="0" name=""/>
        <dsp:cNvSpPr/>
      </dsp:nvSpPr>
      <dsp:spPr>
        <a:xfrm>
          <a:off x="243011" y="614304"/>
          <a:ext cx="1152563" cy="418325"/>
        </a:xfrm>
        <a:prstGeom prst="roundRect">
          <a:avLst>
            <a:gd name="adj" fmla="val 10000"/>
          </a:avLst>
        </a:prstGeo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BD266C14-8D75-40BE-B3B9-E70A074ACE96}">
      <dsp:nvSpPr>
        <dsp:cNvPr id="0" name=""/>
        <dsp:cNvSpPr/>
      </dsp:nvSpPr>
      <dsp:spPr>
        <a:xfrm>
          <a:off x="380534" y="744951"/>
          <a:ext cx="1152563" cy="418325"/>
        </a:xfrm>
        <a:prstGeom prst="roundRect">
          <a:avLst>
            <a:gd name="adj" fmla="val 10000"/>
          </a:avLst>
        </a:prstGeom>
        <a:solidFill>
          <a:sysClr val="window" lastClr="FFFFFF">
            <a:alpha val="90000"/>
            <a:hueOff val="0"/>
            <a:satOff val="0"/>
            <a:lumOff val="0"/>
            <a:alphaOff val="0"/>
          </a:sysClr>
        </a:solidFill>
        <a:ln w="9525" cap="flat" cmpd="sng" algn="ctr">
          <a:solidFill>
            <a:srgbClr val="8064A2">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поликлиника</a:t>
          </a:r>
        </a:p>
      </dsp:txBody>
      <dsp:txXfrm>
        <a:off x="392786" y="757203"/>
        <a:ext cx="1128059" cy="393821"/>
      </dsp:txXfrm>
    </dsp:sp>
    <dsp:sp modelId="{31FF64F2-C20A-433E-BFB7-ADA3C719D1A2}">
      <dsp:nvSpPr>
        <dsp:cNvPr id="0" name=""/>
        <dsp:cNvSpPr/>
      </dsp:nvSpPr>
      <dsp:spPr>
        <a:xfrm>
          <a:off x="131870" y="2413472"/>
          <a:ext cx="962365" cy="479880"/>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8103F9EB-0CAF-4A5C-8EB7-BF4106212C59}">
      <dsp:nvSpPr>
        <dsp:cNvPr id="0" name=""/>
        <dsp:cNvSpPr/>
      </dsp:nvSpPr>
      <dsp:spPr>
        <a:xfrm>
          <a:off x="269393" y="2544119"/>
          <a:ext cx="962365" cy="479880"/>
        </a:xfrm>
        <a:prstGeom prst="roundRect">
          <a:avLst>
            <a:gd name="adj" fmla="val 10000"/>
          </a:avLst>
        </a:prstGeo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педиатр</a:t>
          </a:r>
        </a:p>
      </dsp:txBody>
      <dsp:txXfrm>
        <a:off x="283448" y="2558174"/>
        <a:ext cx="934255" cy="451770"/>
      </dsp:txXfrm>
    </dsp:sp>
    <dsp:sp modelId="{805CBF1A-830E-4D1C-8F52-DDC4A9AE979B}">
      <dsp:nvSpPr>
        <dsp:cNvPr id="0" name=""/>
        <dsp:cNvSpPr/>
      </dsp:nvSpPr>
      <dsp:spPr>
        <a:xfrm>
          <a:off x="1418690" y="2031135"/>
          <a:ext cx="897905" cy="511986"/>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B3B524F7-B172-4B67-AC3E-80A5721DA2F4}">
      <dsp:nvSpPr>
        <dsp:cNvPr id="0" name=""/>
        <dsp:cNvSpPr/>
      </dsp:nvSpPr>
      <dsp:spPr>
        <a:xfrm>
          <a:off x="1556212" y="2161781"/>
          <a:ext cx="897905" cy="511986"/>
        </a:xfrm>
        <a:prstGeom prst="roundRect">
          <a:avLst>
            <a:gd name="adj" fmla="val 10000"/>
          </a:avLst>
        </a:prstGeo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ортопед</a:t>
          </a:r>
        </a:p>
      </dsp:txBody>
      <dsp:txXfrm>
        <a:off x="1571208" y="2176777"/>
        <a:ext cx="867913" cy="481994"/>
      </dsp:txXfrm>
    </dsp:sp>
    <dsp:sp modelId="{8808A9E1-6707-400C-8E27-B1EE4F0BFBAF}">
      <dsp:nvSpPr>
        <dsp:cNvPr id="0" name=""/>
        <dsp:cNvSpPr/>
      </dsp:nvSpPr>
      <dsp:spPr>
        <a:xfrm>
          <a:off x="3036722" y="1265890"/>
          <a:ext cx="1512054" cy="485288"/>
        </a:xfrm>
        <a:prstGeom prst="roundRect">
          <a:avLst>
            <a:gd name="adj" fmla="val 10000"/>
          </a:avLst>
        </a:prstGeo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5175B580-F639-458F-886A-28B64276D6CC}">
      <dsp:nvSpPr>
        <dsp:cNvPr id="0" name=""/>
        <dsp:cNvSpPr/>
      </dsp:nvSpPr>
      <dsp:spPr>
        <a:xfrm>
          <a:off x="3174245" y="1396536"/>
          <a:ext cx="1512054" cy="485288"/>
        </a:xfrm>
        <a:prstGeom prst="roundRect">
          <a:avLst>
            <a:gd name="adj" fmla="val 10000"/>
          </a:avLst>
        </a:prstGeom>
        <a:solidFill>
          <a:sysClr val="window" lastClr="FFFFFF">
            <a:alpha val="90000"/>
            <a:hueOff val="0"/>
            <a:satOff val="0"/>
            <a:lumOff val="0"/>
            <a:alphaOff val="0"/>
          </a:sysClr>
        </a:solidFill>
        <a:ln w="9525" cap="flat" cmpd="sng" algn="ctr">
          <a:solidFill>
            <a:srgbClr val="8064A2">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спортивный комплекс</a:t>
          </a:r>
        </a:p>
      </dsp:txBody>
      <dsp:txXfrm>
        <a:off x="3188459" y="1410750"/>
        <a:ext cx="1483626" cy="456860"/>
      </dsp:txXfrm>
    </dsp:sp>
    <dsp:sp modelId="{D4EA7F50-C7B6-4F19-86EB-53E23034410B}">
      <dsp:nvSpPr>
        <dsp:cNvPr id="0" name=""/>
        <dsp:cNvSpPr/>
      </dsp:nvSpPr>
      <dsp:spPr>
        <a:xfrm>
          <a:off x="3068813" y="2311315"/>
          <a:ext cx="1299119" cy="479880"/>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978AFB57-3A0B-4995-8840-E4D9EAE65083}">
      <dsp:nvSpPr>
        <dsp:cNvPr id="0" name=""/>
        <dsp:cNvSpPr/>
      </dsp:nvSpPr>
      <dsp:spPr>
        <a:xfrm>
          <a:off x="3206336" y="2441962"/>
          <a:ext cx="1299119" cy="479880"/>
        </a:xfrm>
        <a:prstGeom prst="roundRect">
          <a:avLst>
            <a:gd name="adj" fmla="val 10000"/>
          </a:avLst>
        </a:prstGeo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спортивная</a:t>
          </a:r>
        </a:p>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гимнастика</a:t>
          </a:r>
        </a:p>
      </dsp:txBody>
      <dsp:txXfrm>
        <a:off x="3220391" y="2456017"/>
        <a:ext cx="1271009" cy="451770"/>
      </dsp:txXfrm>
    </dsp:sp>
    <dsp:sp modelId="{D1908AAF-BC2F-4901-8037-D5EE3B586A1D}">
      <dsp:nvSpPr>
        <dsp:cNvPr id="0" name=""/>
        <dsp:cNvSpPr/>
      </dsp:nvSpPr>
      <dsp:spPr>
        <a:xfrm>
          <a:off x="959972" y="298477"/>
          <a:ext cx="1024943" cy="418325"/>
        </a:xfrm>
        <a:prstGeom prst="roundRect">
          <a:avLst>
            <a:gd name="adj" fmla="val 10000"/>
          </a:avLst>
        </a:prstGeom>
        <a:gradFill rotWithShape="0">
          <a:gsLst>
            <a:gs pos="0">
              <a:srgbClr val="C0504D">
                <a:hueOff val="0"/>
                <a:satOff val="0"/>
                <a:lumOff val="0"/>
                <a:alphaOff val="0"/>
                <a:shade val="51000"/>
                <a:satMod val="130000"/>
              </a:srgbClr>
            </a:gs>
            <a:gs pos="80000">
              <a:srgbClr val="C0504D">
                <a:hueOff val="0"/>
                <a:satOff val="0"/>
                <a:lumOff val="0"/>
                <a:alphaOff val="0"/>
                <a:shade val="93000"/>
                <a:satMod val="130000"/>
              </a:srgbClr>
            </a:gs>
            <a:gs pos="100000">
              <a:srgbClr val="C0504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0C44AB3E-07A8-462B-BA21-53B6EBE6F722}">
      <dsp:nvSpPr>
        <dsp:cNvPr id="0" name=""/>
        <dsp:cNvSpPr/>
      </dsp:nvSpPr>
      <dsp:spPr>
        <a:xfrm>
          <a:off x="1097495" y="429123"/>
          <a:ext cx="1024943" cy="418325"/>
        </a:xfrm>
        <a:prstGeom prst="roundRect">
          <a:avLst>
            <a:gd name="adj" fmla="val 10000"/>
          </a:avLst>
        </a:prstGeom>
        <a:solidFill>
          <a:sysClr val="window" lastClr="FFFFFF">
            <a:alpha val="90000"/>
            <a:hueOff val="0"/>
            <a:satOff val="0"/>
            <a:lumOff val="0"/>
            <a:alphaOff val="0"/>
          </a:sysClr>
        </a:solidFill>
        <a:ln w="9525" cap="flat" cmpd="sng" algn="ctr">
          <a:solidFill>
            <a:srgbClr val="C0504D">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школа</a:t>
          </a:r>
        </a:p>
      </dsp:txBody>
      <dsp:txXfrm>
        <a:off x="1109747" y="441375"/>
        <a:ext cx="1000439" cy="39382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2ADFD7-FBD3-4631-8708-2F6010ADA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14621</Words>
  <Characters>83343</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97769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Гулькей</dc:creator>
  <cp:lastModifiedBy>Пользователь</cp:lastModifiedBy>
  <cp:revision>8</cp:revision>
  <cp:lastPrinted>2022-03-29T18:43:00Z</cp:lastPrinted>
  <dcterms:created xsi:type="dcterms:W3CDTF">2022-03-22T22:09:00Z</dcterms:created>
  <dcterms:modified xsi:type="dcterms:W3CDTF">2022-03-30T17:52:00Z</dcterms:modified>
</cp:coreProperties>
</file>